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4DA" w:rsidRDefault="007474DA" w:rsidP="007474DA">
      <w:pPr>
        <w:pStyle w:val="Title"/>
      </w:pPr>
      <w:r>
        <w:t xml:space="preserve">MackinVIA </w:t>
      </w:r>
      <w:r w:rsidR="00B954AD">
        <w:t>Note-Taking &amp; Study Aids</w:t>
      </w:r>
    </w:p>
    <w:p w:rsidR="007474DA" w:rsidRPr="007474DA" w:rsidRDefault="007474DA" w:rsidP="007474DA">
      <w:pPr>
        <w:pStyle w:val="Title"/>
      </w:pPr>
      <w:r>
        <w:t>Video Description</w:t>
      </w:r>
    </w:p>
    <w:p w:rsidR="00A244DD" w:rsidRPr="00CB277F" w:rsidRDefault="00A244DD"/>
    <w:p w:rsidR="007474DA" w:rsidRPr="00AE0FE3" w:rsidRDefault="007474DA" w:rsidP="00F81028">
      <w:pPr>
        <w:rPr>
          <w:rFonts w:ascii="Calibri" w:hAnsi="Calibri"/>
        </w:rPr>
      </w:pPr>
      <w:r>
        <w:rPr>
          <w:rFonts w:ascii="Calibri" w:hAnsi="Calibri"/>
        </w:rPr>
        <w:t xml:space="preserve">The following is a description of the MackinVIA </w:t>
      </w:r>
      <w:r w:rsidR="00B954AD">
        <w:rPr>
          <w:rFonts w:ascii="Calibri" w:hAnsi="Calibri"/>
        </w:rPr>
        <w:t>Note-Taking &amp; Study Aids</w:t>
      </w:r>
      <w:r>
        <w:rPr>
          <w:rFonts w:ascii="Calibri" w:hAnsi="Calibri"/>
        </w:rPr>
        <w:t xml:space="preserve"> video that lasts </w:t>
      </w:r>
      <w:r w:rsidR="001B1C60">
        <w:rPr>
          <w:rFonts w:ascii="Calibri" w:hAnsi="Calibri"/>
        </w:rPr>
        <w:t>5</w:t>
      </w:r>
      <w:r w:rsidR="00B4496B">
        <w:rPr>
          <w:rFonts w:ascii="Calibri" w:hAnsi="Calibri"/>
        </w:rPr>
        <w:t xml:space="preserve"> minutes and </w:t>
      </w:r>
      <w:r w:rsidR="001B1C60">
        <w:rPr>
          <w:rFonts w:ascii="Calibri" w:hAnsi="Calibri"/>
        </w:rPr>
        <w:t>5</w:t>
      </w:r>
      <w:r w:rsidR="00280003">
        <w:rPr>
          <w:rFonts w:ascii="Calibri" w:hAnsi="Calibri"/>
        </w:rPr>
        <w:t>8</w:t>
      </w:r>
      <w:r>
        <w:rPr>
          <w:rFonts w:ascii="Calibri" w:hAnsi="Calibri"/>
        </w:rPr>
        <w:t xml:space="preserve"> seconds.</w:t>
      </w:r>
      <w:r w:rsidR="00AC51D6">
        <w:rPr>
          <w:rFonts w:ascii="Calibri" w:hAnsi="Calibri"/>
        </w:rPr>
        <w:t xml:space="preserve"> </w:t>
      </w:r>
      <w:r>
        <w:rPr>
          <w:rFonts w:ascii="Calibri" w:hAnsi="Calibri"/>
        </w:rPr>
        <w:t xml:space="preserve">It </w:t>
      </w:r>
      <w:r w:rsidR="00B954AD">
        <w:rPr>
          <w:rFonts w:ascii="Calibri" w:hAnsi="Calibri"/>
        </w:rPr>
        <w:t>demonstrates how to use the note-taking tools and other study aids available to MackinVIA users.</w:t>
      </w:r>
    </w:p>
    <w:p w:rsidR="00971731" w:rsidRPr="00AE0FE3" w:rsidRDefault="00971731" w:rsidP="00F81028">
      <w:pPr>
        <w:rPr>
          <w:rFonts w:ascii="Calibri" w:hAnsi="Calibri"/>
        </w:rPr>
      </w:pPr>
    </w:p>
    <w:p w:rsidR="004B290B" w:rsidRPr="00AE0FE3" w:rsidRDefault="007474DA" w:rsidP="004B290B">
      <w:pPr>
        <w:rPr>
          <w:rFonts w:ascii="Calibri" w:hAnsi="Calibri"/>
        </w:rPr>
      </w:pPr>
      <w:r>
        <w:rPr>
          <w:rFonts w:ascii="Calibri" w:hAnsi="Calibri"/>
        </w:rPr>
        <w:t xml:space="preserve">It uses </w:t>
      </w:r>
      <w:r w:rsidR="004B290B">
        <w:rPr>
          <w:rFonts w:ascii="Calibri" w:hAnsi="Calibri"/>
        </w:rPr>
        <w:t xml:space="preserve">classroom footage, </w:t>
      </w:r>
      <w:r>
        <w:rPr>
          <w:rFonts w:ascii="Calibri" w:hAnsi="Calibri"/>
        </w:rPr>
        <w:t xml:space="preserve">screen capture and graphics to reinforce what is being described in the narration. </w:t>
      </w:r>
      <w:r w:rsidR="004B290B">
        <w:rPr>
          <w:rFonts w:ascii="Calibri" w:hAnsi="Calibri"/>
        </w:rPr>
        <w:t>The following describes the audio and visual elements of the video.</w:t>
      </w:r>
    </w:p>
    <w:p w:rsidR="004B290B" w:rsidRPr="00CB277F" w:rsidRDefault="004B290B" w:rsidP="004B290B">
      <w:pPr>
        <w:pStyle w:val="Heading1"/>
      </w:pPr>
      <w:r>
        <w:t>Audio and Video Description</w:t>
      </w:r>
    </w:p>
    <w:p w:rsidR="004B290B" w:rsidRPr="00CB277F" w:rsidRDefault="004B290B" w:rsidP="004B290B">
      <w:pPr>
        <w:rPr>
          <w:rFonts w:ascii="Century Gothic" w:hAnsi="Century Gothic"/>
        </w:rPr>
      </w:pPr>
    </w:p>
    <w:p w:rsidR="004B290B" w:rsidRDefault="004B290B" w:rsidP="00506766">
      <w:pPr>
        <w:rPr>
          <w:rFonts w:ascii="Century Gothic" w:hAnsi="Century Gothic"/>
        </w:rPr>
      </w:pPr>
      <w:r w:rsidRPr="00CB277F">
        <w:rPr>
          <w:rFonts w:ascii="Century Gothic" w:hAnsi="Century Gothic"/>
        </w:rPr>
        <w:t xml:space="preserve">Audio: </w:t>
      </w:r>
      <w:r>
        <w:rPr>
          <w:rFonts w:ascii="Century Gothic" w:hAnsi="Century Gothic"/>
        </w:rPr>
        <w:t xml:space="preserve"> Music</w:t>
      </w:r>
      <w:r w:rsidRPr="00CB277F">
        <w:rPr>
          <w:rFonts w:ascii="Century Gothic" w:hAnsi="Century Gothic"/>
        </w:rPr>
        <w:t xml:space="preserve"> </w:t>
      </w:r>
      <w:r w:rsidR="00506766">
        <w:rPr>
          <w:rFonts w:ascii="Century Gothic" w:hAnsi="Century Gothic"/>
        </w:rPr>
        <w:t>up under graphic.</w:t>
      </w:r>
    </w:p>
    <w:p w:rsidR="00506766" w:rsidRPr="00CB277F" w:rsidRDefault="00506766" w:rsidP="00506766">
      <w:pPr>
        <w:rPr>
          <w:rFonts w:ascii="Century Gothic" w:hAnsi="Century Gothic"/>
          <w:b/>
        </w:rPr>
      </w:pPr>
      <w:bookmarkStart w:id="0" w:name="_GoBack"/>
      <w:bookmarkEnd w:id="0"/>
    </w:p>
    <w:p w:rsidR="004B290B" w:rsidRPr="00CB277F" w:rsidRDefault="004B290B" w:rsidP="004B290B">
      <w:pPr>
        <w:rPr>
          <w:rFonts w:ascii="Century Gothic" w:hAnsi="Century Gothic"/>
        </w:rPr>
      </w:pPr>
      <w:r w:rsidRPr="00CB277F">
        <w:rPr>
          <w:rFonts w:ascii="Century Gothic" w:hAnsi="Century Gothic"/>
        </w:rPr>
        <w:t xml:space="preserve">Visual:  </w:t>
      </w:r>
      <w:r>
        <w:rPr>
          <w:rFonts w:ascii="Century Gothic" w:hAnsi="Century Gothic"/>
        </w:rPr>
        <w:t>The video opens with a title graphic that reads, “</w:t>
      </w:r>
      <w:r w:rsidRPr="003E1240">
        <w:rPr>
          <w:rFonts w:ascii="Century Gothic" w:hAnsi="Century Gothic"/>
          <w:b/>
        </w:rPr>
        <w:t xml:space="preserve">MackinVIA </w:t>
      </w:r>
      <w:r w:rsidR="009D6AF2">
        <w:rPr>
          <w:rFonts w:ascii="Century Gothic" w:hAnsi="Century Gothic"/>
          <w:b/>
        </w:rPr>
        <w:t>NOTE-TAKING &amp; STUDY AIDS</w:t>
      </w:r>
      <w:r>
        <w:rPr>
          <w:rFonts w:ascii="Century Gothic" w:hAnsi="Century Gothic"/>
        </w:rPr>
        <w:t xml:space="preserve">.” </w:t>
      </w:r>
    </w:p>
    <w:p w:rsidR="004B290B" w:rsidRPr="00CB277F" w:rsidRDefault="004B290B" w:rsidP="004B290B">
      <w:pPr>
        <w:rPr>
          <w:rFonts w:ascii="Century Gothic" w:hAnsi="Century Gothic"/>
          <w:b/>
        </w:rPr>
      </w:pPr>
    </w:p>
    <w:p w:rsidR="009D6AF2" w:rsidRPr="00CB277F" w:rsidRDefault="009D6AF2" w:rsidP="009D6AF2">
      <w:pPr>
        <w:rPr>
          <w:rFonts w:ascii="Century Gothic" w:hAnsi="Century Gothic"/>
        </w:rPr>
      </w:pPr>
      <w:r w:rsidRPr="00CB277F">
        <w:rPr>
          <w:rFonts w:ascii="Century Gothic" w:hAnsi="Century Gothic"/>
        </w:rPr>
        <w:t xml:space="preserve">Audio:  </w:t>
      </w:r>
      <w:r w:rsidR="00506766">
        <w:rPr>
          <w:rFonts w:ascii="Century Gothic" w:hAnsi="Century Gothic"/>
        </w:rPr>
        <w:t xml:space="preserve">Music fades away. </w:t>
      </w:r>
      <w:r>
        <w:rPr>
          <w:rFonts w:ascii="Century Gothic" w:hAnsi="Century Gothic"/>
        </w:rPr>
        <w:t>Female narrator says, “Taking good notes is vital for student learning so we’ve made it easy for you to take good notes and use them.</w:t>
      </w:r>
      <w:r w:rsidRPr="00CB277F">
        <w:rPr>
          <w:rFonts w:ascii="Century Gothic" w:hAnsi="Century Gothic"/>
        </w:rPr>
        <w:t>”</w:t>
      </w:r>
    </w:p>
    <w:p w:rsidR="009D6AF2" w:rsidRDefault="009D6AF2" w:rsidP="009D6AF2">
      <w:pPr>
        <w:rPr>
          <w:rFonts w:ascii="Century Gothic" w:hAnsi="Century Gothic"/>
        </w:rPr>
      </w:pPr>
    </w:p>
    <w:p w:rsidR="009D6AF2" w:rsidRDefault="009D6AF2" w:rsidP="009D6AF2">
      <w:pPr>
        <w:rPr>
          <w:rFonts w:ascii="Century Gothic" w:hAnsi="Century Gothic"/>
        </w:rPr>
      </w:pPr>
      <w:r>
        <w:rPr>
          <w:rFonts w:ascii="Century Gothic" w:hAnsi="Century Gothic"/>
        </w:rPr>
        <w:t>Visual: There is a series of classroom shots that show middle school students using the note-taking tools in MackinVIA.</w:t>
      </w:r>
    </w:p>
    <w:p w:rsidR="009D6AF2" w:rsidRPr="00CB277F" w:rsidRDefault="009D6AF2" w:rsidP="009D6AF2">
      <w:pPr>
        <w:rPr>
          <w:rFonts w:ascii="Century Gothic" w:hAnsi="Century Gothic"/>
        </w:rPr>
      </w:pPr>
    </w:p>
    <w:p w:rsidR="009D6AF2" w:rsidRDefault="009D6AF2" w:rsidP="009D6AF2">
      <w:pPr>
        <w:rPr>
          <w:rFonts w:ascii="Century Gothic" w:hAnsi="Century Gothic"/>
        </w:rPr>
      </w:pPr>
      <w:r w:rsidRPr="00CB277F">
        <w:rPr>
          <w:rFonts w:ascii="Century Gothic" w:hAnsi="Century Gothic"/>
        </w:rPr>
        <w:t xml:space="preserve">Audio:  </w:t>
      </w:r>
      <w:r>
        <w:rPr>
          <w:rFonts w:ascii="Century Gothic" w:hAnsi="Century Gothic"/>
        </w:rPr>
        <w:t xml:space="preserve">Female narrator says, </w:t>
      </w:r>
      <w:r w:rsidRPr="00CB277F">
        <w:rPr>
          <w:rFonts w:ascii="Century Gothic" w:hAnsi="Century Gothic"/>
        </w:rPr>
        <w:t>“</w:t>
      </w:r>
      <w:r>
        <w:rPr>
          <w:rFonts w:ascii="Century Gothic" w:hAnsi="Century Gothic"/>
        </w:rPr>
        <w:t xml:space="preserve">To begin, if you logged into MackinVIA with your generic, campus-wide User ID and Password, click on the </w:t>
      </w:r>
      <w:r w:rsidR="0028173A">
        <w:rPr>
          <w:rFonts w:ascii="Century Gothic" w:hAnsi="Century Gothic"/>
        </w:rPr>
        <w:t>Personal Login and enter</w:t>
      </w:r>
      <w:r>
        <w:rPr>
          <w:rFonts w:ascii="Century Gothic" w:hAnsi="Century Gothic"/>
        </w:rPr>
        <w:t xml:space="preserve"> your personal Backpack User ID and password.”</w:t>
      </w:r>
    </w:p>
    <w:p w:rsidR="009D6AF2" w:rsidRDefault="009D6AF2" w:rsidP="009D6AF2">
      <w:pPr>
        <w:rPr>
          <w:rFonts w:ascii="Century Gothic" w:hAnsi="Century Gothic"/>
        </w:rPr>
      </w:pPr>
    </w:p>
    <w:p w:rsidR="009D6AF2" w:rsidRPr="00CB277F" w:rsidRDefault="009D6AF2" w:rsidP="009D6AF2">
      <w:pPr>
        <w:rPr>
          <w:rFonts w:ascii="Century Gothic" w:hAnsi="Century Gothic"/>
        </w:rPr>
      </w:pPr>
      <w:r w:rsidRPr="00CB277F">
        <w:rPr>
          <w:rFonts w:ascii="Century Gothic" w:hAnsi="Century Gothic"/>
        </w:rPr>
        <w:t xml:space="preserve">Visual: </w:t>
      </w:r>
      <w:r>
        <w:rPr>
          <w:rFonts w:ascii="Century Gothic" w:hAnsi="Century Gothic"/>
        </w:rPr>
        <w:t xml:space="preserve">The MackinVIA log in screen is displayed with the generic school User ID and Password used to log in. The pointer clicks on the </w:t>
      </w:r>
      <w:r w:rsidR="0028173A">
        <w:rPr>
          <w:rFonts w:ascii="Century Gothic" w:hAnsi="Century Gothic"/>
        </w:rPr>
        <w:t>Personal Login button at the top right of the screen and</w:t>
      </w:r>
      <w:r>
        <w:rPr>
          <w:rFonts w:ascii="Century Gothic" w:hAnsi="Century Gothic"/>
        </w:rPr>
        <w:t xml:space="preserve"> the personal Backpack login screen opens and is filled out to log in. A </w:t>
      </w:r>
      <w:r w:rsidR="0028173A">
        <w:rPr>
          <w:rFonts w:ascii="Century Gothic" w:hAnsi="Century Gothic"/>
        </w:rPr>
        <w:t>backpack icon with a name to the left of it</w:t>
      </w:r>
      <w:r>
        <w:rPr>
          <w:rFonts w:ascii="Century Gothic" w:hAnsi="Century Gothic"/>
        </w:rPr>
        <w:t xml:space="preserve"> </w:t>
      </w:r>
      <w:r w:rsidR="0028173A">
        <w:rPr>
          <w:rFonts w:ascii="Century Gothic" w:hAnsi="Century Gothic"/>
        </w:rPr>
        <w:t xml:space="preserve">appears at the top right of the screen </w:t>
      </w:r>
      <w:r>
        <w:rPr>
          <w:rFonts w:ascii="Century Gothic" w:hAnsi="Century Gothic"/>
        </w:rPr>
        <w:t>to show that the user is now logged in to a personal backpack account instead of the generic campus-wide account.</w:t>
      </w:r>
    </w:p>
    <w:p w:rsidR="009D6AF2" w:rsidRDefault="009D6AF2" w:rsidP="009D6AF2">
      <w:pPr>
        <w:rPr>
          <w:rFonts w:ascii="Century Gothic" w:hAnsi="Century Gothic"/>
        </w:rPr>
      </w:pPr>
    </w:p>
    <w:p w:rsidR="009D6AF2" w:rsidRDefault="009D6AF2" w:rsidP="009D6AF2">
      <w:pPr>
        <w:rPr>
          <w:rFonts w:ascii="Century Gothic" w:hAnsi="Century Gothic"/>
        </w:rPr>
      </w:pPr>
      <w:r w:rsidRPr="00CB277F">
        <w:rPr>
          <w:rFonts w:ascii="Century Gothic" w:hAnsi="Century Gothic"/>
        </w:rPr>
        <w:t>Audio:</w:t>
      </w:r>
      <w:r>
        <w:rPr>
          <w:rFonts w:ascii="Century Gothic" w:hAnsi="Century Gothic"/>
        </w:rPr>
        <w:t xml:space="preserve"> Female narrator says, “If you don’t have a personal Backpack login yet, click Register and create one.”</w:t>
      </w:r>
    </w:p>
    <w:p w:rsidR="009D6AF2" w:rsidRDefault="009D6AF2" w:rsidP="009D6AF2">
      <w:pPr>
        <w:rPr>
          <w:rFonts w:ascii="Century Gothic" w:hAnsi="Century Gothic"/>
        </w:rPr>
      </w:pPr>
    </w:p>
    <w:p w:rsidR="009D6AF2" w:rsidRDefault="009D6AF2" w:rsidP="009D6AF2">
      <w:pPr>
        <w:rPr>
          <w:rFonts w:ascii="Century Gothic" w:hAnsi="Century Gothic"/>
        </w:rPr>
      </w:pPr>
      <w:r w:rsidRPr="00CB277F">
        <w:rPr>
          <w:rFonts w:ascii="Century Gothic" w:hAnsi="Century Gothic"/>
        </w:rPr>
        <w:t xml:space="preserve">Visual: </w:t>
      </w:r>
      <w:r>
        <w:rPr>
          <w:rFonts w:ascii="Century Gothic" w:hAnsi="Century Gothic"/>
        </w:rPr>
        <w:t xml:space="preserve">Then the screen </w:t>
      </w:r>
      <w:r w:rsidR="0028173A">
        <w:rPr>
          <w:rFonts w:ascii="Century Gothic" w:hAnsi="Century Gothic"/>
        </w:rPr>
        <w:t>moves left to go</w:t>
      </w:r>
      <w:r>
        <w:rPr>
          <w:rFonts w:ascii="Century Gothic" w:hAnsi="Century Gothic"/>
        </w:rPr>
        <w:t xml:space="preserve"> back to the personal Backpack login screen, which is not yet filled in. The pointer clicks on Register and fills in the required information to create a new account.</w:t>
      </w:r>
    </w:p>
    <w:p w:rsidR="009D6AF2" w:rsidRDefault="009D6AF2" w:rsidP="009D6AF2">
      <w:pPr>
        <w:rPr>
          <w:rFonts w:ascii="Century Gothic" w:hAnsi="Century Gothic"/>
        </w:rPr>
      </w:pPr>
    </w:p>
    <w:p w:rsidR="009D6AF2" w:rsidRPr="00CB277F" w:rsidRDefault="009D6AF2" w:rsidP="009D6AF2">
      <w:pPr>
        <w:rPr>
          <w:rFonts w:ascii="Century Gothic" w:hAnsi="Century Gothic"/>
        </w:rPr>
      </w:pPr>
      <w:r w:rsidRPr="00CB277F">
        <w:rPr>
          <w:rFonts w:ascii="Century Gothic" w:hAnsi="Century Gothic"/>
        </w:rPr>
        <w:t xml:space="preserve">Audio:  </w:t>
      </w:r>
      <w:r>
        <w:rPr>
          <w:rFonts w:ascii="Century Gothic" w:hAnsi="Century Gothic"/>
        </w:rPr>
        <w:t>Female narrator says, “Now let’s find a book in Backpack - Favorites. The book opens in a new tab and remembers your place if you’ve read it before.</w:t>
      </w:r>
      <w:r w:rsidRPr="00CB277F">
        <w:rPr>
          <w:rFonts w:ascii="Century Gothic" w:hAnsi="Century Gothic"/>
        </w:rPr>
        <w:t>”</w:t>
      </w:r>
    </w:p>
    <w:p w:rsidR="009D6AF2" w:rsidRDefault="009D6AF2" w:rsidP="009D6AF2">
      <w:pPr>
        <w:rPr>
          <w:rFonts w:ascii="Century Gothic" w:hAnsi="Century Gothic"/>
        </w:rPr>
      </w:pPr>
    </w:p>
    <w:p w:rsidR="009D6AF2" w:rsidRDefault="009D6AF2" w:rsidP="009D6AF2">
      <w:pPr>
        <w:rPr>
          <w:rFonts w:ascii="Century Gothic" w:hAnsi="Century Gothic"/>
        </w:rPr>
      </w:pPr>
      <w:r>
        <w:rPr>
          <w:rFonts w:ascii="Century Gothic" w:hAnsi="Century Gothic"/>
        </w:rPr>
        <w:t>Visual: The pointer clicks on the backpack icon to open the drop down menu and then clicks on the Favorites button. The page of Favorite eResources opens. The pointer hovers over the cover image of the desired resource and clicks the Open Now button in the menu that is superimposed. The eBook opens to the page the user was on when they previously closed the book.</w:t>
      </w:r>
    </w:p>
    <w:p w:rsidR="009D6AF2" w:rsidRPr="00CB277F" w:rsidRDefault="009D6AF2" w:rsidP="009D6AF2">
      <w:pPr>
        <w:rPr>
          <w:rFonts w:ascii="Century Gothic" w:hAnsi="Century Gothic"/>
        </w:rPr>
      </w:pPr>
    </w:p>
    <w:p w:rsidR="009D6AF2" w:rsidRDefault="009D6AF2" w:rsidP="009D6AF2">
      <w:pPr>
        <w:rPr>
          <w:rFonts w:ascii="Century Gothic" w:hAnsi="Century Gothic"/>
        </w:rPr>
      </w:pPr>
      <w:r w:rsidRPr="00CB277F">
        <w:rPr>
          <w:rFonts w:ascii="Century Gothic" w:hAnsi="Century Gothic"/>
        </w:rPr>
        <w:t xml:space="preserve">Audio:  </w:t>
      </w:r>
      <w:r>
        <w:rPr>
          <w:rFonts w:ascii="Century Gothic" w:hAnsi="Century Gothic"/>
        </w:rPr>
        <w:t xml:space="preserve">Female narrator says, </w:t>
      </w:r>
      <w:r w:rsidRPr="00CB277F">
        <w:rPr>
          <w:rFonts w:ascii="Century Gothic" w:hAnsi="Century Gothic"/>
        </w:rPr>
        <w:t>“</w:t>
      </w:r>
      <w:r w:rsidR="0007639B">
        <w:rPr>
          <w:rFonts w:ascii="Century Gothic" w:hAnsi="Century Gothic"/>
        </w:rPr>
        <w:t>Click near the bottom of the screen to bring up the toolbar.</w:t>
      </w:r>
      <w:r>
        <w:rPr>
          <w:rFonts w:ascii="Century Gothic" w:hAnsi="Century Gothic"/>
        </w:rPr>
        <w:t>”</w:t>
      </w:r>
    </w:p>
    <w:p w:rsidR="0007639B" w:rsidRDefault="0007639B" w:rsidP="009D6AF2">
      <w:pPr>
        <w:rPr>
          <w:rFonts w:ascii="Century Gothic" w:hAnsi="Century Gothic"/>
        </w:rPr>
      </w:pPr>
    </w:p>
    <w:p w:rsidR="001B1C60" w:rsidRDefault="0007639B" w:rsidP="009D6AF2">
      <w:pPr>
        <w:rPr>
          <w:rFonts w:ascii="Century Gothic" w:hAnsi="Century Gothic"/>
        </w:rPr>
      </w:pPr>
      <w:r>
        <w:rPr>
          <w:rFonts w:ascii="Century Gothic" w:hAnsi="Century Gothic"/>
        </w:rPr>
        <w:t>Visual: The pointer clicks near</w:t>
      </w:r>
      <w:r w:rsidR="005F0B54">
        <w:rPr>
          <w:rFonts w:ascii="Century Gothic" w:hAnsi="Century Gothic"/>
        </w:rPr>
        <w:t xml:space="preserve"> the bottom of the screen and the main </w:t>
      </w:r>
      <w:r>
        <w:rPr>
          <w:rFonts w:ascii="Century Gothic" w:hAnsi="Century Gothic"/>
        </w:rPr>
        <w:t xml:space="preserve">toolbar slides up with </w:t>
      </w:r>
      <w:r w:rsidR="001B1C60">
        <w:rPr>
          <w:rFonts w:ascii="Century Gothic" w:hAnsi="Century Gothic"/>
        </w:rPr>
        <w:t>four</w:t>
      </w:r>
      <w:r>
        <w:rPr>
          <w:rFonts w:ascii="Century Gothic" w:hAnsi="Century Gothic"/>
        </w:rPr>
        <w:t xml:space="preserve"> options: a play button to the left, a book icon in the center and </w:t>
      </w:r>
      <w:r w:rsidR="005F0B54">
        <w:rPr>
          <w:rFonts w:ascii="Century Gothic" w:hAnsi="Century Gothic"/>
        </w:rPr>
        <w:t>two magnifying glasses, one with a minus and one with a plus.</w:t>
      </w:r>
    </w:p>
    <w:p w:rsidR="001B1C60" w:rsidRDefault="001B1C60" w:rsidP="009D6AF2">
      <w:pPr>
        <w:rPr>
          <w:rFonts w:ascii="Century Gothic" w:hAnsi="Century Gothic"/>
        </w:rPr>
      </w:pPr>
    </w:p>
    <w:p w:rsidR="001B1C60" w:rsidRDefault="001B1C60" w:rsidP="009D6AF2">
      <w:pPr>
        <w:rPr>
          <w:rFonts w:ascii="Century Gothic" w:hAnsi="Century Gothic"/>
        </w:rPr>
      </w:pPr>
      <w:r>
        <w:rPr>
          <w:rFonts w:ascii="Century Gothic" w:hAnsi="Century Gothic"/>
        </w:rPr>
        <w:t>Audio: Female narrator says, “If the book you opened has a fixed layout, you can change between one page layout or two</w:t>
      </w:r>
      <w:r w:rsidR="005F0B54">
        <w:rPr>
          <w:rFonts w:ascii="Century Gothic" w:hAnsi="Century Gothic"/>
        </w:rPr>
        <w:t>,”</w:t>
      </w:r>
    </w:p>
    <w:p w:rsidR="001B1C60" w:rsidRDefault="001B1C60" w:rsidP="009D6AF2">
      <w:pPr>
        <w:rPr>
          <w:rFonts w:ascii="Century Gothic" w:hAnsi="Century Gothic"/>
        </w:rPr>
      </w:pPr>
    </w:p>
    <w:p w:rsidR="001B1C60" w:rsidRDefault="001B1C60" w:rsidP="001B1C60">
      <w:pPr>
        <w:rPr>
          <w:rFonts w:ascii="Century Gothic" w:hAnsi="Century Gothic"/>
        </w:rPr>
      </w:pPr>
      <w:r>
        <w:rPr>
          <w:rFonts w:ascii="Century Gothic" w:hAnsi="Century Gothic"/>
        </w:rPr>
        <w:t>Visual: The pointer clicks the book icon</w:t>
      </w:r>
      <w:r w:rsidR="005F0B54">
        <w:rPr>
          <w:rFonts w:ascii="Century Gothic" w:hAnsi="Century Gothic"/>
        </w:rPr>
        <w:t xml:space="preserve"> in the menu</w:t>
      </w:r>
      <w:r>
        <w:rPr>
          <w:rFonts w:ascii="Century Gothic" w:hAnsi="Century Gothic"/>
        </w:rPr>
        <w:t>. The layout changes from two pages to one. The pointer clicks the book icon again and the layout changes back to two pages.</w:t>
      </w:r>
    </w:p>
    <w:p w:rsidR="0007639B" w:rsidRDefault="0007639B" w:rsidP="009D6AF2">
      <w:pPr>
        <w:rPr>
          <w:rFonts w:ascii="Century Gothic" w:hAnsi="Century Gothic"/>
        </w:rPr>
      </w:pPr>
    </w:p>
    <w:p w:rsidR="005F0B54" w:rsidRDefault="005F0B54" w:rsidP="009D6AF2">
      <w:pPr>
        <w:rPr>
          <w:rFonts w:ascii="Century Gothic" w:hAnsi="Century Gothic"/>
        </w:rPr>
      </w:pPr>
      <w:r>
        <w:rPr>
          <w:rFonts w:ascii="Century Gothic" w:hAnsi="Century Gothic"/>
        </w:rPr>
        <w:t>Audio: Female narrator says, “zoom in and out,”</w:t>
      </w:r>
    </w:p>
    <w:p w:rsidR="005F0B54" w:rsidRDefault="005F0B54" w:rsidP="009D6AF2">
      <w:pPr>
        <w:rPr>
          <w:rFonts w:ascii="Century Gothic" w:hAnsi="Century Gothic"/>
        </w:rPr>
      </w:pPr>
    </w:p>
    <w:p w:rsidR="005F0B54" w:rsidRDefault="005F0B54" w:rsidP="009D6AF2">
      <w:pPr>
        <w:rPr>
          <w:rFonts w:ascii="Century Gothic" w:hAnsi="Century Gothic"/>
        </w:rPr>
      </w:pPr>
      <w:r>
        <w:rPr>
          <w:rFonts w:ascii="Century Gothic" w:hAnsi="Century Gothic"/>
        </w:rPr>
        <w:t>Visual: The pointer clicks the magnifying glass with the plus to zoom in, enlarging a section of the book. Then the pointer clicks on the magnifying glass with the minus to zoom back out to show both pages of the book.</w:t>
      </w:r>
    </w:p>
    <w:p w:rsidR="005F0B54" w:rsidRDefault="005F0B54" w:rsidP="009D6AF2">
      <w:pPr>
        <w:rPr>
          <w:rFonts w:ascii="Century Gothic" w:hAnsi="Century Gothic"/>
        </w:rPr>
      </w:pPr>
    </w:p>
    <w:p w:rsidR="005F0B54" w:rsidRDefault="005F0B54" w:rsidP="009D6AF2">
      <w:pPr>
        <w:rPr>
          <w:rFonts w:ascii="Century Gothic" w:hAnsi="Century Gothic"/>
        </w:rPr>
      </w:pPr>
      <w:r>
        <w:rPr>
          <w:rFonts w:ascii="Century Gothic" w:hAnsi="Century Gothic"/>
        </w:rPr>
        <w:t>Audio: Female narrator says, “and play text-to-speech, adjusting the voice and the speed.”</w:t>
      </w:r>
    </w:p>
    <w:p w:rsidR="005F0B54" w:rsidRDefault="005F0B54" w:rsidP="009D6AF2">
      <w:pPr>
        <w:rPr>
          <w:rFonts w:ascii="Century Gothic" w:hAnsi="Century Gothic"/>
        </w:rPr>
      </w:pPr>
    </w:p>
    <w:p w:rsidR="005F0B54" w:rsidRDefault="005F0B54" w:rsidP="009D6AF2">
      <w:pPr>
        <w:rPr>
          <w:rFonts w:ascii="Century Gothic" w:hAnsi="Century Gothic"/>
        </w:rPr>
      </w:pPr>
      <w:r>
        <w:rPr>
          <w:rFonts w:ascii="Century Gothic" w:hAnsi="Century Gothic"/>
        </w:rPr>
        <w:t xml:space="preserve">Visual: The pointer clicks on the play button. A voice begins reading the text and a text-to-speech toolbar opens at the bottom of the screen. The pointer demonstrates where to change the voice that is reading and change the speed to faster or slower. The pointer clicks on the “cancel” icon to close the text-to-speech menu. The pointer then opens the main menu at the top left of the screen and closes the book. </w:t>
      </w:r>
      <w:r w:rsidR="00FF174D">
        <w:rPr>
          <w:rFonts w:ascii="Century Gothic" w:hAnsi="Century Gothic"/>
        </w:rPr>
        <w:t>We again see the resources on the Favorites page.</w:t>
      </w:r>
    </w:p>
    <w:p w:rsidR="005F0B54" w:rsidRDefault="005F0B54" w:rsidP="009D6AF2">
      <w:pPr>
        <w:rPr>
          <w:rFonts w:ascii="Century Gothic" w:hAnsi="Century Gothic"/>
        </w:rPr>
      </w:pPr>
    </w:p>
    <w:p w:rsidR="005F0B54" w:rsidRDefault="005F0B54" w:rsidP="009D6AF2">
      <w:pPr>
        <w:rPr>
          <w:rFonts w:ascii="Century Gothic" w:hAnsi="Century Gothic"/>
        </w:rPr>
      </w:pPr>
    </w:p>
    <w:p w:rsidR="00FF174D" w:rsidRDefault="005F0B54" w:rsidP="009D6AF2">
      <w:pPr>
        <w:rPr>
          <w:rFonts w:ascii="Century Gothic" w:hAnsi="Century Gothic"/>
        </w:rPr>
      </w:pPr>
      <w:r>
        <w:rPr>
          <w:rFonts w:ascii="Century Gothic" w:hAnsi="Century Gothic"/>
        </w:rPr>
        <w:t>Audio: Female narrator says, “If the title you open is a reflowable title</w:t>
      </w:r>
    </w:p>
    <w:p w:rsidR="005F0B54" w:rsidRDefault="005F0B54" w:rsidP="009D6AF2">
      <w:pPr>
        <w:rPr>
          <w:rFonts w:ascii="Century Gothic" w:hAnsi="Century Gothic"/>
        </w:rPr>
      </w:pPr>
    </w:p>
    <w:p w:rsidR="005F0B54" w:rsidRDefault="00FF174D" w:rsidP="009D6AF2">
      <w:pPr>
        <w:rPr>
          <w:rFonts w:ascii="Century Gothic" w:hAnsi="Century Gothic"/>
        </w:rPr>
      </w:pPr>
      <w:r>
        <w:rPr>
          <w:rFonts w:ascii="Century Gothic" w:hAnsi="Century Gothic"/>
        </w:rPr>
        <w:t>Visual: The</w:t>
      </w:r>
      <w:r w:rsidR="005F0B54">
        <w:rPr>
          <w:rFonts w:ascii="Century Gothic" w:hAnsi="Century Gothic"/>
        </w:rPr>
        <w:t xml:space="preserve"> pointer hovers over another cover image </w:t>
      </w:r>
      <w:r>
        <w:rPr>
          <w:rFonts w:ascii="Century Gothic" w:hAnsi="Century Gothic"/>
        </w:rPr>
        <w:t xml:space="preserve"> for a resource on the Favorites page </w:t>
      </w:r>
      <w:r w:rsidR="005F0B54">
        <w:rPr>
          <w:rFonts w:ascii="Century Gothic" w:hAnsi="Century Gothic"/>
        </w:rPr>
        <w:t>and clicks “Open Now.”</w:t>
      </w:r>
      <w:r>
        <w:rPr>
          <w:rFonts w:ascii="Century Gothic" w:hAnsi="Century Gothic"/>
        </w:rPr>
        <w:t xml:space="preserve"> The pointer clicks near the bottom of the page to bring up the main toolbar.</w:t>
      </w:r>
    </w:p>
    <w:p w:rsidR="005F0B54" w:rsidRDefault="005F0B54" w:rsidP="009D6AF2">
      <w:pPr>
        <w:rPr>
          <w:rFonts w:ascii="Century Gothic" w:hAnsi="Century Gothic"/>
        </w:rPr>
      </w:pPr>
    </w:p>
    <w:p w:rsidR="0007639B" w:rsidRDefault="0007639B" w:rsidP="009D6AF2">
      <w:pPr>
        <w:rPr>
          <w:rFonts w:ascii="Century Gothic" w:hAnsi="Century Gothic"/>
        </w:rPr>
      </w:pPr>
      <w:r>
        <w:rPr>
          <w:rFonts w:ascii="Century Gothic" w:hAnsi="Century Gothic"/>
        </w:rPr>
        <w:t xml:space="preserve">Audio: Female narrator says, “ </w:t>
      </w:r>
      <w:r w:rsidR="005F0B54">
        <w:rPr>
          <w:rFonts w:ascii="Century Gothic" w:hAnsi="Century Gothic"/>
        </w:rPr>
        <w:t>Click on the “A” to</w:t>
      </w:r>
      <w:r>
        <w:rPr>
          <w:rFonts w:ascii="Century Gothic" w:hAnsi="Century Gothic"/>
        </w:rPr>
        <w:t xml:space="preserve"> adjust the brightness and background of the book, as well as the font size and style.”</w:t>
      </w:r>
    </w:p>
    <w:p w:rsidR="0007639B" w:rsidRDefault="0007639B" w:rsidP="009D6AF2">
      <w:pPr>
        <w:rPr>
          <w:rFonts w:ascii="Century Gothic" w:hAnsi="Century Gothic"/>
        </w:rPr>
      </w:pPr>
    </w:p>
    <w:p w:rsidR="00FF174D" w:rsidRDefault="0007639B" w:rsidP="009D6AF2">
      <w:pPr>
        <w:rPr>
          <w:rFonts w:ascii="Century Gothic" w:hAnsi="Century Gothic"/>
        </w:rPr>
      </w:pPr>
      <w:r>
        <w:rPr>
          <w:rFonts w:ascii="Century Gothic" w:hAnsi="Century Gothic"/>
        </w:rPr>
        <w:t xml:space="preserve">Visual: The pointer </w:t>
      </w:r>
      <w:r w:rsidR="00FF174D">
        <w:rPr>
          <w:rFonts w:ascii="Century Gothic" w:hAnsi="Century Gothic"/>
        </w:rPr>
        <w:t>clicks on the “A” and a new toolbar opens at the bottom of the page. The pointer clicks on the</w:t>
      </w:r>
      <w:r>
        <w:rPr>
          <w:rFonts w:ascii="Century Gothic" w:hAnsi="Century Gothic"/>
        </w:rPr>
        <w:t xml:space="preserve"> brightness slider </w:t>
      </w:r>
      <w:r w:rsidR="00FF174D">
        <w:rPr>
          <w:rFonts w:ascii="Century Gothic" w:hAnsi="Century Gothic"/>
        </w:rPr>
        <w:t xml:space="preserve">in the middle </w:t>
      </w:r>
      <w:r w:rsidR="006A67E4">
        <w:rPr>
          <w:rFonts w:ascii="Century Gothic" w:hAnsi="Century Gothic"/>
        </w:rPr>
        <w:t>of the toolbar to dim the page and then</w:t>
      </w:r>
      <w:r>
        <w:rPr>
          <w:rFonts w:ascii="Century Gothic" w:hAnsi="Century Gothic"/>
        </w:rPr>
        <w:t xml:space="preserve"> return to full brightness. The pointer clicks through the buttons </w:t>
      </w:r>
      <w:r w:rsidR="00FF174D">
        <w:rPr>
          <w:rFonts w:ascii="Century Gothic" w:hAnsi="Century Gothic"/>
        </w:rPr>
        <w:t>at the left of the toolbar</w:t>
      </w:r>
      <w:r>
        <w:rPr>
          <w:rFonts w:ascii="Century Gothic" w:hAnsi="Century Gothic"/>
        </w:rPr>
        <w:t xml:space="preserve"> to change the</w:t>
      </w:r>
      <w:r w:rsidR="006A67E4">
        <w:rPr>
          <w:rFonts w:ascii="Century Gothic" w:hAnsi="Century Gothic"/>
        </w:rPr>
        <w:t xml:space="preserve"> page to sepia tone, black and white. The pointer moves to the two </w:t>
      </w:r>
      <w:r w:rsidR="00FF174D">
        <w:rPr>
          <w:rFonts w:ascii="Century Gothic" w:hAnsi="Century Gothic"/>
        </w:rPr>
        <w:t>sets of Aa at the left of the toolbar and clicks on the</w:t>
      </w:r>
      <w:r w:rsidR="006A67E4">
        <w:rPr>
          <w:rFonts w:ascii="Century Gothic" w:hAnsi="Century Gothic"/>
        </w:rPr>
        <w:t xml:space="preserve"> large “A</w:t>
      </w:r>
      <w:r w:rsidR="00FF174D">
        <w:rPr>
          <w:rFonts w:ascii="Century Gothic" w:hAnsi="Century Gothic"/>
        </w:rPr>
        <w:t>a</w:t>
      </w:r>
      <w:r w:rsidR="006A67E4">
        <w:rPr>
          <w:rFonts w:ascii="Century Gothic" w:hAnsi="Century Gothic"/>
        </w:rPr>
        <w:t>” to increase the font size</w:t>
      </w:r>
      <w:r w:rsidR="00FF174D">
        <w:rPr>
          <w:rFonts w:ascii="Century Gothic" w:hAnsi="Century Gothic"/>
        </w:rPr>
        <w:t>, then clicks on the small “Aa” to reduce the font size</w:t>
      </w:r>
      <w:r w:rsidR="006A67E4">
        <w:rPr>
          <w:rFonts w:ascii="Century Gothic" w:hAnsi="Century Gothic"/>
        </w:rPr>
        <w:t xml:space="preserve">. The pointer clicks on the Font Style menu </w:t>
      </w:r>
      <w:r w:rsidR="00FF174D">
        <w:rPr>
          <w:rFonts w:ascii="Century Gothic" w:hAnsi="Century Gothic"/>
        </w:rPr>
        <w:t xml:space="preserve">to the right of the Aa options and changes the font in the book to Open Dyslexic. </w:t>
      </w:r>
    </w:p>
    <w:p w:rsidR="00FF174D" w:rsidRDefault="00FF174D" w:rsidP="009D6AF2">
      <w:pPr>
        <w:rPr>
          <w:rFonts w:ascii="Century Gothic" w:hAnsi="Century Gothic"/>
        </w:rPr>
      </w:pPr>
    </w:p>
    <w:p w:rsidR="00FF174D" w:rsidRDefault="00FF174D" w:rsidP="009D6AF2">
      <w:pPr>
        <w:rPr>
          <w:rFonts w:ascii="Century Gothic" w:hAnsi="Century Gothic"/>
        </w:rPr>
      </w:pPr>
      <w:r>
        <w:rPr>
          <w:rFonts w:ascii="Century Gothic" w:hAnsi="Century Gothic"/>
        </w:rPr>
        <w:t xml:space="preserve">Audio: Female narrator says, “Go back to the main toolbar… </w:t>
      </w:r>
    </w:p>
    <w:p w:rsidR="00FF174D" w:rsidRDefault="00FF174D" w:rsidP="009D6AF2">
      <w:pPr>
        <w:rPr>
          <w:rFonts w:ascii="Century Gothic" w:hAnsi="Century Gothic"/>
        </w:rPr>
      </w:pPr>
    </w:p>
    <w:p w:rsidR="006A67E4" w:rsidRDefault="00FF174D" w:rsidP="009D6AF2">
      <w:pPr>
        <w:rPr>
          <w:rFonts w:ascii="Century Gothic" w:hAnsi="Century Gothic"/>
        </w:rPr>
      </w:pPr>
      <w:r>
        <w:rPr>
          <w:rFonts w:ascii="Century Gothic" w:hAnsi="Century Gothic"/>
        </w:rPr>
        <w:t xml:space="preserve">Visual: </w:t>
      </w:r>
      <w:r w:rsidR="006A67E4">
        <w:rPr>
          <w:rFonts w:ascii="Century Gothic" w:hAnsi="Century Gothic"/>
        </w:rPr>
        <w:t xml:space="preserve">The pointer clicks out of the </w:t>
      </w:r>
      <w:r>
        <w:rPr>
          <w:rFonts w:ascii="Century Gothic" w:hAnsi="Century Gothic"/>
        </w:rPr>
        <w:t>reflowable</w:t>
      </w:r>
      <w:r w:rsidR="006A67E4">
        <w:rPr>
          <w:rFonts w:ascii="Century Gothic" w:hAnsi="Century Gothic"/>
        </w:rPr>
        <w:t xml:space="preserve"> toolbar and it disappears.</w:t>
      </w:r>
      <w:r>
        <w:rPr>
          <w:rFonts w:ascii="Century Gothic" w:hAnsi="Century Gothic"/>
        </w:rPr>
        <w:t xml:space="preserve"> The pointer clicks near the bottom of the page to bring up the main toolbar.</w:t>
      </w:r>
    </w:p>
    <w:p w:rsidR="00FF174D" w:rsidRDefault="00FF174D" w:rsidP="009D6AF2">
      <w:pPr>
        <w:rPr>
          <w:rFonts w:ascii="Century Gothic" w:hAnsi="Century Gothic"/>
        </w:rPr>
      </w:pPr>
    </w:p>
    <w:p w:rsidR="00FF174D" w:rsidRDefault="00FF174D" w:rsidP="00FF174D">
      <w:pPr>
        <w:rPr>
          <w:rFonts w:ascii="Century Gothic" w:hAnsi="Century Gothic"/>
        </w:rPr>
      </w:pPr>
      <w:r>
        <w:rPr>
          <w:rFonts w:ascii="Century Gothic" w:hAnsi="Century Gothic"/>
        </w:rPr>
        <w:t>Audio: Female narrator says, “to change to a one page layout or back to two,”</w:t>
      </w:r>
    </w:p>
    <w:p w:rsidR="00FF174D" w:rsidRDefault="00FF174D" w:rsidP="00FF174D">
      <w:pPr>
        <w:rPr>
          <w:rFonts w:ascii="Century Gothic" w:hAnsi="Century Gothic"/>
        </w:rPr>
      </w:pPr>
    </w:p>
    <w:p w:rsidR="00FF174D" w:rsidRDefault="00FF174D" w:rsidP="00FF174D">
      <w:pPr>
        <w:rPr>
          <w:rFonts w:ascii="Century Gothic" w:hAnsi="Century Gothic"/>
        </w:rPr>
      </w:pPr>
      <w:r>
        <w:rPr>
          <w:rFonts w:ascii="Century Gothic" w:hAnsi="Century Gothic"/>
        </w:rPr>
        <w:t>Visual: The pointer clicks the book icon in the menu. The layout changes from two pages to one. The pointer clicks the book icon again and the layout changes back to two pages.</w:t>
      </w:r>
    </w:p>
    <w:p w:rsidR="006A67E4" w:rsidRDefault="006A67E4" w:rsidP="009D6AF2">
      <w:pPr>
        <w:rPr>
          <w:rFonts w:ascii="Century Gothic" w:hAnsi="Century Gothic"/>
        </w:rPr>
      </w:pPr>
    </w:p>
    <w:p w:rsidR="006A67E4" w:rsidRDefault="006A67E4" w:rsidP="009D6AF2">
      <w:pPr>
        <w:rPr>
          <w:rFonts w:ascii="Century Gothic" w:hAnsi="Century Gothic"/>
        </w:rPr>
      </w:pPr>
      <w:r>
        <w:rPr>
          <w:rFonts w:ascii="Century Gothic" w:hAnsi="Century Gothic"/>
        </w:rPr>
        <w:t>Audio: Female narrator says, “ And play text-to-speech with options to adjust the voice and the speed.”</w:t>
      </w:r>
    </w:p>
    <w:p w:rsidR="006A67E4" w:rsidRDefault="006A67E4" w:rsidP="009D6AF2">
      <w:pPr>
        <w:rPr>
          <w:rFonts w:ascii="Century Gothic" w:hAnsi="Century Gothic"/>
        </w:rPr>
      </w:pPr>
    </w:p>
    <w:p w:rsidR="00CC18FF" w:rsidRDefault="006A67E4" w:rsidP="009D6AF2">
      <w:pPr>
        <w:rPr>
          <w:rFonts w:ascii="Century Gothic" w:hAnsi="Century Gothic"/>
        </w:rPr>
      </w:pPr>
      <w:r>
        <w:rPr>
          <w:rFonts w:ascii="Century Gothic" w:hAnsi="Century Gothic"/>
        </w:rPr>
        <w:t>Visual: The pointer clicks on the play button icon at the left of the main toolbar to open the text-to-speech submenu.</w:t>
      </w:r>
      <w:r w:rsidR="007C58EA">
        <w:rPr>
          <w:rFonts w:ascii="Century Gothic" w:hAnsi="Century Gothic"/>
        </w:rPr>
        <w:t xml:space="preserve"> The pointer clicks the play button to </w:t>
      </w:r>
      <w:r w:rsidR="00FF174D">
        <w:rPr>
          <w:rFonts w:ascii="Century Gothic" w:hAnsi="Century Gothic"/>
        </w:rPr>
        <w:t>hear</w:t>
      </w:r>
      <w:r w:rsidR="007C58EA">
        <w:rPr>
          <w:rFonts w:ascii="Century Gothic" w:hAnsi="Century Gothic"/>
        </w:rPr>
        <w:t xml:space="preserve"> the text read as it is highlighted. The pointer opens the Voice </w:t>
      </w:r>
      <w:r w:rsidR="00CC18FF">
        <w:rPr>
          <w:rFonts w:ascii="Century Gothic" w:hAnsi="Century Gothic"/>
        </w:rPr>
        <w:t>d</w:t>
      </w:r>
      <w:r w:rsidR="007C58EA">
        <w:rPr>
          <w:rFonts w:ascii="Century Gothic" w:hAnsi="Century Gothic"/>
        </w:rPr>
        <w:t xml:space="preserve">ropdown menu and selects a different voice. The pointer opens the </w:t>
      </w:r>
      <w:r w:rsidR="00CC18FF">
        <w:rPr>
          <w:rFonts w:ascii="Century Gothic" w:hAnsi="Century Gothic"/>
        </w:rPr>
        <w:t>s</w:t>
      </w:r>
      <w:r w:rsidR="007C58EA">
        <w:rPr>
          <w:rFonts w:ascii="Century Gothic" w:hAnsi="Century Gothic"/>
        </w:rPr>
        <w:t xml:space="preserve">peed </w:t>
      </w:r>
      <w:r w:rsidR="00CC18FF">
        <w:rPr>
          <w:rFonts w:ascii="Century Gothic" w:hAnsi="Century Gothic"/>
        </w:rPr>
        <w:t>d</w:t>
      </w:r>
      <w:r w:rsidR="007C58EA">
        <w:rPr>
          <w:rFonts w:ascii="Century Gothic" w:hAnsi="Century Gothic"/>
        </w:rPr>
        <w:t>ropdown menu to show faster and slower options to play the text-to-speech. The pointer clicks out of the submenu toolbar and it disappears.</w:t>
      </w:r>
      <w:r w:rsidR="00CC18FF">
        <w:rPr>
          <w:rFonts w:ascii="Century Gothic" w:hAnsi="Century Gothic"/>
        </w:rPr>
        <w:t xml:space="preserve"> The pointer then opens the main menu at the top left of the screen and closes the book.</w:t>
      </w:r>
    </w:p>
    <w:p w:rsidR="00CC18FF" w:rsidRDefault="00CC18FF" w:rsidP="009D6AF2">
      <w:pPr>
        <w:rPr>
          <w:rFonts w:ascii="Century Gothic" w:hAnsi="Century Gothic"/>
        </w:rPr>
      </w:pPr>
    </w:p>
    <w:p w:rsidR="00CC18FF" w:rsidRDefault="00CC18FF" w:rsidP="009D6AF2">
      <w:pPr>
        <w:rPr>
          <w:rFonts w:ascii="Century Gothic" w:hAnsi="Century Gothic"/>
        </w:rPr>
      </w:pPr>
      <w:r>
        <w:rPr>
          <w:rFonts w:ascii="Century Gothic" w:hAnsi="Century Gothic"/>
        </w:rPr>
        <w:t>Audio: Female narrator says, “In both fixed layout and reflowable titles…”</w:t>
      </w:r>
    </w:p>
    <w:p w:rsidR="00CC18FF" w:rsidRDefault="00CC18FF" w:rsidP="009D6AF2">
      <w:pPr>
        <w:rPr>
          <w:rFonts w:ascii="Century Gothic" w:hAnsi="Century Gothic"/>
        </w:rPr>
      </w:pPr>
    </w:p>
    <w:p w:rsidR="00CC18FF" w:rsidRDefault="00CC18FF" w:rsidP="009D6AF2">
      <w:pPr>
        <w:rPr>
          <w:rFonts w:ascii="Century Gothic" w:hAnsi="Century Gothic"/>
        </w:rPr>
      </w:pPr>
      <w:r>
        <w:rPr>
          <w:rFonts w:ascii="Century Gothic" w:hAnsi="Century Gothic"/>
        </w:rPr>
        <w:t>Visual: A graphic comes ups showing the Fixed layout displayed on a laptop screen and the Reflowable title displayed on a tablet. To the left of the laptop are these words: FIXED LAYOUT. Content on the page remains static. Font size &amp; style remain fixed. *Better for books with illustrations.*</w:t>
      </w:r>
    </w:p>
    <w:p w:rsidR="006A67E4" w:rsidRDefault="00CC18FF" w:rsidP="009D6AF2">
      <w:pPr>
        <w:rPr>
          <w:rFonts w:ascii="Century Gothic" w:hAnsi="Century Gothic"/>
        </w:rPr>
      </w:pPr>
      <w:r>
        <w:rPr>
          <w:rFonts w:ascii="Century Gothic" w:hAnsi="Century Gothic"/>
        </w:rPr>
        <w:t>To the right of the tablet are these words: REFLOWABLE. Content rearranges itself to fit customizable font, size and device. *Better for books with mostly text.*</w:t>
      </w:r>
    </w:p>
    <w:p w:rsidR="006A67E4" w:rsidRDefault="006A67E4" w:rsidP="009D6AF2">
      <w:pPr>
        <w:rPr>
          <w:rFonts w:ascii="Century Gothic" w:hAnsi="Century Gothic"/>
        </w:rPr>
      </w:pPr>
    </w:p>
    <w:p w:rsidR="00CC18FF" w:rsidRDefault="007C58EA" w:rsidP="009D6AF2">
      <w:pPr>
        <w:rPr>
          <w:rFonts w:ascii="Century Gothic" w:hAnsi="Century Gothic"/>
        </w:rPr>
      </w:pPr>
      <w:r>
        <w:rPr>
          <w:rFonts w:ascii="Century Gothic" w:hAnsi="Century Gothic"/>
        </w:rPr>
        <w:t>Audio: Female narrator says, “</w:t>
      </w:r>
      <w:r w:rsidR="00CC18FF">
        <w:rPr>
          <w:rFonts w:ascii="Century Gothic" w:hAnsi="Century Gothic"/>
        </w:rPr>
        <w:t xml:space="preserve">… you will find the main menu at the top left of the screen. </w:t>
      </w:r>
    </w:p>
    <w:p w:rsidR="00CC18FF" w:rsidRDefault="00CC18FF" w:rsidP="009D6AF2">
      <w:pPr>
        <w:rPr>
          <w:rFonts w:ascii="Century Gothic" w:hAnsi="Century Gothic"/>
        </w:rPr>
      </w:pPr>
    </w:p>
    <w:p w:rsidR="00CC18FF" w:rsidRDefault="00CC18FF" w:rsidP="009D6AF2">
      <w:pPr>
        <w:rPr>
          <w:rFonts w:ascii="Century Gothic" w:hAnsi="Century Gothic"/>
        </w:rPr>
      </w:pPr>
      <w:r w:rsidRPr="00CB277F">
        <w:rPr>
          <w:rFonts w:ascii="Century Gothic" w:hAnsi="Century Gothic"/>
        </w:rPr>
        <w:t xml:space="preserve">Visual: </w:t>
      </w:r>
      <w:r>
        <w:rPr>
          <w:rFonts w:ascii="Century Gothic" w:hAnsi="Century Gothic"/>
        </w:rPr>
        <w:t>The pointer clicks on the hamburger menu icon at the top left of the screen. A sidebar menu slides in from the left.</w:t>
      </w:r>
    </w:p>
    <w:p w:rsidR="00CC18FF" w:rsidRDefault="00CC18FF" w:rsidP="009D6AF2">
      <w:pPr>
        <w:rPr>
          <w:rFonts w:ascii="Century Gothic" w:hAnsi="Century Gothic"/>
        </w:rPr>
      </w:pPr>
    </w:p>
    <w:p w:rsidR="006A67E4" w:rsidRDefault="00CC18FF" w:rsidP="009D6AF2">
      <w:pPr>
        <w:rPr>
          <w:rFonts w:ascii="Century Gothic" w:hAnsi="Century Gothic"/>
        </w:rPr>
      </w:pPr>
      <w:r>
        <w:rPr>
          <w:rFonts w:ascii="Century Gothic" w:hAnsi="Century Gothic"/>
        </w:rPr>
        <w:t xml:space="preserve">Audio: Female narrator says, “Open it to see </w:t>
      </w:r>
      <w:r w:rsidR="007C58EA">
        <w:rPr>
          <w:rFonts w:ascii="Century Gothic" w:hAnsi="Century Gothic"/>
        </w:rPr>
        <w:t>your Notebook, the Table of Contents, more Information about the book, a keyword search option, and EasyBIB citations in the format of your choice.</w:t>
      </w:r>
    </w:p>
    <w:p w:rsidR="007C58EA" w:rsidRDefault="007C58EA" w:rsidP="009D6AF2">
      <w:pPr>
        <w:rPr>
          <w:rFonts w:ascii="Century Gothic" w:hAnsi="Century Gothic"/>
        </w:rPr>
      </w:pPr>
    </w:p>
    <w:p w:rsidR="009A3A3B" w:rsidRDefault="00CC18FF" w:rsidP="009D6AF2">
      <w:pPr>
        <w:rPr>
          <w:rFonts w:ascii="Century Gothic" w:hAnsi="Century Gothic"/>
        </w:rPr>
      </w:pPr>
      <w:r>
        <w:rPr>
          <w:rFonts w:ascii="Century Gothic" w:hAnsi="Century Gothic"/>
        </w:rPr>
        <w:t xml:space="preserve">Visual: </w:t>
      </w:r>
      <w:r w:rsidR="009D6AF2">
        <w:rPr>
          <w:rFonts w:ascii="Century Gothic" w:hAnsi="Century Gothic"/>
        </w:rPr>
        <w:t xml:space="preserve">The pointer </w:t>
      </w:r>
      <w:r w:rsidR="007C58EA">
        <w:rPr>
          <w:rFonts w:ascii="Century Gothic" w:hAnsi="Century Gothic"/>
        </w:rPr>
        <w:t xml:space="preserve">shows </w:t>
      </w:r>
      <w:r w:rsidR="009A3A3B">
        <w:rPr>
          <w:rFonts w:ascii="Century Gothic" w:hAnsi="Century Gothic"/>
        </w:rPr>
        <w:t xml:space="preserve">where to find </w:t>
      </w:r>
      <w:r w:rsidR="007C58EA">
        <w:rPr>
          <w:rFonts w:ascii="Century Gothic" w:hAnsi="Century Gothic"/>
        </w:rPr>
        <w:t xml:space="preserve">the </w:t>
      </w:r>
      <w:r w:rsidR="009A3A3B">
        <w:rPr>
          <w:rFonts w:ascii="Century Gothic" w:hAnsi="Century Gothic"/>
        </w:rPr>
        <w:t xml:space="preserve">Notebook. The pointer clicks on </w:t>
      </w:r>
      <w:r w:rsidR="00BA1CFA">
        <w:rPr>
          <w:rFonts w:ascii="Century Gothic" w:hAnsi="Century Gothic"/>
        </w:rPr>
        <w:t>“</w:t>
      </w:r>
      <w:r w:rsidR="009A3A3B">
        <w:rPr>
          <w:rFonts w:ascii="Century Gothic" w:hAnsi="Century Gothic"/>
        </w:rPr>
        <w:t>Table of Contents.</w:t>
      </w:r>
      <w:r w:rsidR="00BA1CFA">
        <w:rPr>
          <w:rFonts w:ascii="Century Gothic" w:hAnsi="Century Gothic"/>
        </w:rPr>
        <w:t>”</w:t>
      </w:r>
      <w:r w:rsidR="009A3A3B">
        <w:rPr>
          <w:rFonts w:ascii="Century Gothic" w:hAnsi="Century Gothic"/>
        </w:rPr>
        <w:t xml:space="preserve">  The Table of Contents pane slides in from the left. The pointer closes this pane and clicks on </w:t>
      </w:r>
      <w:r w:rsidR="00BA1CFA">
        <w:rPr>
          <w:rFonts w:ascii="Century Gothic" w:hAnsi="Century Gothic"/>
        </w:rPr>
        <w:t>“</w:t>
      </w:r>
      <w:r w:rsidR="009A3A3B">
        <w:rPr>
          <w:rFonts w:ascii="Century Gothic" w:hAnsi="Century Gothic"/>
        </w:rPr>
        <w:t>Book Info.</w:t>
      </w:r>
      <w:r w:rsidR="00BA1CFA">
        <w:rPr>
          <w:rFonts w:ascii="Century Gothic" w:hAnsi="Century Gothic"/>
        </w:rPr>
        <w:t>”</w:t>
      </w:r>
      <w:r w:rsidR="009A3A3B">
        <w:rPr>
          <w:rFonts w:ascii="Century Gothic" w:hAnsi="Century Gothic"/>
        </w:rPr>
        <w:t xml:space="preserve"> </w:t>
      </w:r>
      <w:r w:rsidR="009D6AF2">
        <w:rPr>
          <w:rFonts w:ascii="Century Gothic" w:hAnsi="Century Gothic"/>
        </w:rPr>
        <w:t xml:space="preserve">An information pane slides in from the left with full details about the book. The pointer closes this pane and clicks on </w:t>
      </w:r>
      <w:r w:rsidR="00BA1CFA">
        <w:rPr>
          <w:rFonts w:ascii="Century Gothic" w:hAnsi="Century Gothic"/>
        </w:rPr>
        <w:t>“</w:t>
      </w:r>
      <w:r w:rsidR="009A3A3B">
        <w:rPr>
          <w:rFonts w:ascii="Century Gothic" w:hAnsi="Century Gothic"/>
        </w:rPr>
        <w:t>Search</w:t>
      </w:r>
      <w:r w:rsidR="009D6AF2">
        <w:rPr>
          <w:rFonts w:ascii="Century Gothic" w:hAnsi="Century Gothic"/>
        </w:rPr>
        <w:t>.</w:t>
      </w:r>
      <w:r w:rsidR="00BA1CFA">
        <w:rPr>
          <w:rFonts w:ascii="Century Gothic" w:hAnsi="Century Gothic"/>
        </w:rPr>
        <w:t>”</w:t>
      </w:r>
      <w:r w:rsidR="009D6AF2">
        <w:rPr>
          <w:rFonts w:ascii="Century Gothic" w:hAnsi="Century Gothic"/>
        </w:rPr>
        <w:t xml:space="preserve"> </w:t>
      </w:r>
      <w:r w:rsidR="009A3A3B">
        <w:rPr>
          <w:rFonts w:ascii="Century Gothic" w:hAnsi="Century Gothic"/>
        </w:rPr>
        <w:t xml:space="preserve">A keyword search window slides in from the left. The pointer closes this pane and clicks on </w:t>
      </w:r>
      <w:r w:rsidR="00BA1CFA">
        <w:rPr>
          <w:rFonts w:ascii="Century Gothic" w:hAnsi="Century Gothic"/>
        </w:rPr>
        <w:t>“</w:t>
      </w:r>
      <w:r w:rsidR="009A3A3B">
        <w:rPr>
          <w:rFonts w:ascii="Century Gothic" w:hAnsi="Century Gothic"/>
        </w:rPr>
        <w:t>Citations.</w:t>
      </w:r>
      <w:r w:rsidR="00BA1CFA">
        <w:rPr>
          <w:rFonts w:ascii="Century Gothic" w:hAnsi="Century Gothic"/>
        </w:rPr>
        <w:t>”</w:t>
      </w:r>
      <w:r w:rsidR="009A3A3B">
        <w:rPr>
          <w:rFonts w:ascii="Century Gothic" w:hAnsi="Century Gothic"/>
        </w:rPr>
        <w:t xml:space="preserve"> The sidebar menu slides to the left off screen and a full-page overlay </w:t>
      </w:r>
      <w:r w:rsidR="001E2CAD">
        <w:rPr>
          <w:rFonts w:ascii="Century Gothic" w:hAnsi="Century Gothic"/>
        </w:rPr>
        <w:t>displays</w:t>
      </w:r>
      <w:r w:rsidR="00CB4523">
        <w:rPr>
          <w:rFonts w:ascii="Century Gothic" w:hAnsi="Century Gothic"/>
        </w:rPr>
        <w:t xml:space="preserve"> </w:t>
      </w:r>
      <w:r>
        <w:rPr>
          <w:rFonts w:ascii="Century Gothic" w:hAnsi="Century Gothic"/>
        </w:rPr>
        <w:t>three</w:t>
      </w:r>
      <w:r w:rsidR="00CB4523">
        <w:rPr>
          <w:rFonts w:ascii="Century Gothic" w:hAnsi="Century Gothic"/>
        </w:rPr>
        <w:t xml:space="preserve"> </w:t>
      </w:r>
      <w:r w:rsidR="009A3A3B">
        <w:rPr>
          <w:rFonts w:ascii="Century Gothic" w:hAnsi="Century Gothic"/>
        </w:rPr>
        <w:t>EasyBIB</w:t>
      </w:r>
      <w:r w:rsidR="001E2CAD">
        <w:rPr>
          <w:rFonts w:ascii="Century Gothic" w:hAnsi="Century Gothic"/>
        </w:rPr>
        <w:t xml:space="preserve"> Citation options: </w:t>
      </w:r>
      <w:r>
        <w:rPr>
          <w:rFonts w:ascii="Century Gothic" w:hAnsi="Century Gothic"/>
        </w:rPr>
        <w:t>MLA</w:t>
      </w:r>
      <w:r w:rsidR="001E2CAD">
        <w:rPr>
          <w:rFonts w:ascii="Century Gothic" w:hAnsi="Century Gothic"/>
        </w:rPr>
        <w:t>, APA and Chicago. The pointer closes the window.</w:t>
      </w:r>
      <w:r w:rsidR="009A3A3B">
        <w:rPr>
          <w:rFonts w:ascii="Century Gothic" w:hAnsi="Century Gothic"/>
        </w:rPr>
        <w:t>The pointer closes the EasyBIB Citations overlay and we see the two page layout of the book on the screen.</w:t>
      </w:r>
    </w:p>
    <w:p w:rsidR="009D6AF2" w:rsidRDefault="009D6AF2" w:rsidP="009D6AF2">
      <w:pPr>
        <w:rPr>
          <w:rFonts w:ascii="Century Gothic" w:hAnsi="Century Gothic"/>
        </w:rPr>
      </w:pPr>
    </w:p>
    <w:p w:rsidR="009D6AF2" w:rsidRPr="00CB277F" w:rsidRDefault="009D6AF2" w:rsidP="009D6AF2">
      <w:pPr>
        <w:rPr>
          <w:rFonts w:ascii="Century Gothic" w:hAnsi="Century Gothic"/>
        </w:rPr>
      </w:pPr>
      <w:r w:rsidRPr="00CB277F">
        <w:rPr>
          <w:rFonts w:ascii="Century Gothic" w:hAnsi="Century Gothic"/>
        </w:rPr>
        <w:t xml:space="preserve">Audio:  </w:t>
      </w:r>
      <w:r>
        <w:rPr>
          <w:rFonts w:ascii="Century Gothic" w:hAnsi="Century Gothic"/>
        </w:rPr>
        <w:t xml:space="preserve">Female narrator says, “When you </w:t>
      </w:r>
      <w:r w:rsidR="00A90228">
        <w:rPr>
          <w:rFonts w:ascii="Century Gothic" w:hAnsi="Century Gothic"/>
        </w:rPr>
        <w:t>read</w:t>
      </w:r>
      <w:r>
        <w:rPr>
          <w:rFonts w:ascii="Century Gothic" w:hAnsi="Century Gothic"/>
        </w:rPr>
        <w:t xml:space="preserve"> an important fact or some information you want to remember, </w:t>
      </w:r>
      <w:r w:rsidR="00A90228">
        <w:rPr>
          <w:rFonts w:ascii="Century Gothic" w:hAnsi="Century Gothic"/>
        </w:rPr>
        <w:t xml:space="preserve">or something you have a question about, </w:t>
      </w:r>
      <w:r>
        <w:rPr>
          <w:rFonts w:ascii="Century Gothic" w:hAnsi="Century Gothic"/>
        </w:rPr>
        <w:t xml:space="preserve">select the text to highlight it. A menu will pop up where you can </w:t>
      </w:r>
      <w:r w:rsidR="007642D9">
        <w:rPr>
          <w:rFonts w:ascii="Century Gothic" w:hAnsi="Century Gothic"/>
        </w:rPr>
        <w:t xml:space="preserve">change </w:t>
      </w:r>
      <w:r>
        <w:rPr>
          <w:rFonts w:ascii="Century Gothic" w:hAnsi="Century Gothic"/>
        </w:rPr>
        <w:t xml:space="preserve">the highlight color </w:t>
      </w:r>
      <w:r w:rsidR="007642D9">
        <w:rPr>
          <w:rFonts w:ascii="Century Gothic" w:hAnsi="Century Gothic"/>
        </w:rPr>
        <w:t xml:space="preserve">or </w:t>
      </w:r>
      <w:r>
        <w:rPr>
          <w:rFonts w:ascii="Century Gothic" w:hAnsi="Century Gothic"/>
        </w:rPr>
        <w:t>underline.</w:t>
      </w:r>
      <w:r w:rsidRPr="00CB277F">
        <w:rPr>
          <w:rFonts w:ascii="Century Gothic" w:hAnsi="Century Gothic"/>
        </w:rPr>
        <w:t>”</w:t>
      </w:r>
    </w:p>
    <w:p w:rsidR="009D6AF2" w:rsidRDefault="009D6AF2" w:rsidP="009D6AF2">
      <w:pPr>
        <w:rPr>
          <w:rFonts w:ascii="Century Gothic" w:hAnsi="Century Gothic"/>
        </w:rPr>
      </w:pPr>
    </w:p>
    <w:p w:rsidR="009D6AF2" w:rsidRDefault="009D6AF2" w:rsidP="009D6AF2">
      <w:pPr>
        <w:rPr>
          <w:rFonts w:ascii="Century Gothic" w:hAnsi="Century Gothic"/>
        </w:rPr>
      </w:pPr>
      <w:r>
        <w:rPr>
          <w:rFonts w:ascii="Century Gothic" w:hAnsi="Century Gothic"/>
        </w:rPr>
        <w:t xml:space="preserve">Visual: The pointer selects a portion of the text, which is highlighted as it is selected. A menu pops up and the pointer </w:t>
      </w:r>
      <w:r w:rsidR="00C04841">
        <w:rPr>
          <w:rFonts w:ascii="Century Gothic" w:hAnsi="Century Gothic"/>
        </w:rPr>
        <w:t>clicks on the highlight icon to open the highlight submenu and show the</w:t>
      </w:r>
      <w:r>
        <w:rPr>
          <w:rFonts w:ascii="Century Gothic" w:hAnsi="Century Gothic"/>
        </w:rPr>
        <w:t xml:space="preserve"> options available for changing the highlight </w:t>
      </w:r>
      <w:r w:rsidR="00C04841">
        <w:rPr>
          <w:rFonts w:ascii="Century Gothic" w:hAnsi="Century Gothic"/>
        </w:rPr>
        <w:t>color. The pointer clicks the back arrow at the left of the highlight submenu to go back to the main menu and show the underline icon.</w:t>
      </w:r>
    </w:p>
    <w:p w:rsidR="009D6AF2" w:rsidRDefault="009D6AF2" w:rsidP="009D6AF2">
      <w:pPr>
        <w:rPr>
          <w:rFonts w:ascii="Century Gothic" w:hAnsi="Century Gothic"/>
        </w:rPr>
      </w:pPr>
    </w:p>
    <w:p w:rsidR="009D6AF2" w:rsidRDefault="009D6AF2" w:rsidP="009D6AF2">
      <w:pPr>
        <w:rPr>
          <w:rFonts w:ascii="Century Gothic" w:hAnsi="Century Gothic"/>
        </w:rPr>
      </w:pPr>
      <w:r w:rsidRPr="00CB277F">
        <w:rPr>
          <w:rFonts w:ascii="Century Gothic" w:hAnsi="Century Gothic"/>
        </w:rPr>
        <w:t xml:space="preserve">Audio:  </w:t>
      </w:r>
      <w:r>
        <w:rPr>
          <w:rFonts w:ascii="Century Gothic" w:hAnsi="Century Gothic"/>
        </w:rPr>
        <w:t xml:space="preserve">Female narrator says, </w:t>
      </w:r>
      <w:r w:rsidRPr="00CB277F">
        <w:rPr>
          <w:rFonts w:ascii="Century Gothic" w:hAnsi="Century Gothic"/>
        </w:rPr>
        <w:t>“</w:t>
      </w:r>
      <w:r>
        <w:rPr>
          <w:rFonts w:ascii="Century Gothic" w:hAnsi="Century Gothic"/>
        </w:rPr>
        <w:t xml:space="preserve">You can also attach a </w:t>
      </w:r>
      <w:r w:rsidR="00A90228">
        <w:rPr>
          <w:rFonts w:ascii="Century Gothic" w:hAnsi="Century Gothic"/>
        </w:rPr>
        <w:t>n</w:t>
      </w:r>
      <w:r>
        <w:rPr>
          <w:rFonts w:ascii="Century Gothic" w:hAnsi="Century Gothic"/>
        </w:rPr>
        <w:t>ote to the highlighted text. This little notepad tells you that you have a note here.”</w:t>
      </w:r>
    </w:p>
    <w:p w:rsidR="009D6AF2" w:rsidRDefault="009D6AF2" w:rsidP="009D6AF2">
      <w:pPr>
        <w:rPr>
          <w:rFonts w:ascii="Century Gothic" w:hAnsi="Century Gothic"/>
        </w:rPr>
      </w:pPr>
    </w:p>
    <w:p w:rsidR="009D6AF2" w:rsidRPr="00CB277F" w:rsidRDefault="009D6AF2" w:rsidP="009D6AF2">
      <w:pPr>
        <w:rPr>
          <w:rFonts w:ascii="Century Gothic" w:hAnsi="Century Gothic"/>
        </w:rPr>
      </w:pPr>
      <w:r w:rsidRPr="00CB277F">
        <w:rPr>
          <w:rFonts w:ascii="Century Gothic" w:hAnsi="Century Gothic"/>
        </w:rPr>
        <w:t xml:space="preserve">Visual: </w:t>
      </w:r>
      <w:r>
        <w:rPr>
          <w:rFonts w:ascii="Century Gothic" w:hAnsi="Century Gothic"/>
        </w:rPr>
        <w:t>The pointer clicks on the note icon in the pop-up menu</w:t>
      </w:r>
      <w:r w:rsidR="007642D9">
        <w:rPr>
          <w:rFonts w:ascii="Century Gothic" w:hAnsi="Century Gothic"/>
        </w:rPr>
        <w:t xml:space="preserve"> that appeared when the text was highlighted</w:t>
      </w:r>
      <w:r>
        <w:rPr>
          <w:rFonts w:ascii="Century Gothic" w:hAnsi="Century Gothic"/>
        </w:rPr>
        <w:t xml:space="preserve">. A note is typed and the pointer clicks </w:t>
      </w:r>
      <w:r w:rsidR="007642D9">
        <w:rPr>
          <w:rFonts w:ascii="Century Gothic" w:hAnsi="Century Gothic"/>
        </w:rPr>
        <w:t>on the “save” icon.</w:t>
      </w:r>
      <w:r>
        <w:rPr>
          <w:rFonts w:ascii="Century Gothic" w:hAnsi="Century Gothic"/>
        </w:rPr>
        <w:t xml:space="preserve"> The note and </w:t>
      </w:r>
      <w:r w:rsidR="007642D9">
        <w:rPr>
          <w:rFonts w:ascii="Century Gothic" w:hAnsi="Century Gothic"/>
        </w:rPr>
        <w:t xml:space="preserve">the </w:t>
      </w:r>
      <w:r>
        <w:rPr>
          <w:rFonts w:ascii="Century Gothic" w:hAnsi="Century Gothic"/>
        </w:rPr>
        <w:t xml:space="preserve">pop-up menu </w:t>
      </w:r>
      <w:r w:rsidR="0018039F">
        <w:rPr>
          <w:rFonts w:ascii="Century Gothic" w:hAnsi="Century Gothic"/>
        </w:rPr>
        <w:t>are closed.</w:t>
      </w:r>
      <w:r>
        <w:rPr>
          <w:rFonts w:ascii="Century Gothic" w:hAnsi="Century Gothic"/>
        </w:rPr>
        <w:t xml:space="preserve"> The page of the eBook is displayed with the selected text highlighted and a little notepad icon next to it.</w:t>
      </w:r>
    </w:p>
    <w:p w:rsidR="009D6AF2" w:rsidRDefault="009D6AF2" w:rsidP="009D6AF2">
      <w:pPr>
        <w:rPr>
          <w:rFonts w:ascii="Century Gothic" w:hAnsi="Century Gothic"/>
        </w:rPr>
      </w:pPr>
    </w:p>
    <w:p w:rsidR="009D6AF2" w:rsidRDefault="009D6AF2" w:rsidP="009D6AF2">
      <w:pPr>
        <w:rPr>
          <w:rFonts w:ascii="Century Gothic" w:hAnsi="Century Gothic"/>
        </w:rPr>
      </w:pPr>
      <w:r w:rsidRPr="00CB277F">
        <w:rPr>
          <w:rFonts w:ascii="Century Gothic" w:hAnsi="Century Gothic"/>
        </w:rPr>
        <w:t>Audio:</w:t>
      </w:r>
      <w:r>
        <w:rPr>
          <w:rFonts w:ascii="Century Gothic" w:hAnsi="Century Gothic"/>
        </w:rPr>
        <w:t xml:space="preserve"> Female narrator says, “</w:t>
      </w:r>
      <w:r w:rsidR="00A90228">
        <w:rPr>
          <w:rFonts w:ascii="Century Gothic" w:hAnsi="Century Gothic"/>
        </w:rPr>
        <w:t>To</w:t>
      </w:r>
      <w:r>
        <w:rPr>
          <w:rFonts w:ascii="Century Gothic" w:hAnsi="Century Gothic"/>
        </w:rPr>
        <w:t xml:space="preserve"> edit your note, click on it and make your changes.”</w:t>
      </w:r>
    </w:p>
    <w:p w:rsidR="009D6AF2" w:rsidRDefault="009D6AF2" w:rsidP="009D6AF2">
      <w:pPr>
        <w:rPr>
          <w:rFonts w:ascii="Century Gothic" w:hAnsi="Century Gothic"/>
        </w:rPr>
      </w:pPr>
    </w:p>
    <w:p w:rsidR="009D6AF2" w:rsidRDefault="009D6AF2" w:rsidP="009D6AF2">
      <w:pPr>
        <w:rPr>
          <w:rFonts w:ascii="Century Gothic" w:hAnsi="Century Gothic"/>
        </w:rPr>
      </w:pPr>
      <w:r w:rsidRPr="00CB277F">
        <w:rPr>
          <w:rFonts w:ascii="Century Gothic" w:hAnsi="Century Gothic"/>
        </w:rPr>
        <w:t xml:space="preserve">Visual:  </w:t>
      </w:r>
      <w:r>
        <w:rPr>
          <w:rFonts w:ascii="Century Gothic" w:hAnsi="Century Gothic"/>
        </w:rPr>
        <w:t>The pointer clicks on the notepad icon next to the highlighted text. The pop-up window with the note opens. Modifications are made. The note is saved and the window close</w:t>
      </w:r>
      <w:r w:rsidR="007642D9">
        <w:rPr>
          <w:rFonts w:ascii="Century Gothic" w:hAnsi="Century Gothic"/>
        </w:rPr>
        <w:t>d</w:t>
      </w:r>
      <w:r>
        <w:rPr>
          <w:rFonts w:ascii="Century Gothic" w:hAnsi="Century Gothic"/>
        </w:rPr>
        <w:t>.</w:t>
      </w:r>
    </w:p>
    <w:p w:rsidR="009D6AF2" w:rsidRDefault="009D6AF2" w:rsidP="009D6AF2">
      <w:pPr>
        <w:rPr>
          <w:rFonts w:ascii="Century Gothic" w:hAnsi="Century Gothic"/>
        </w:rPr>
      </w:pPr>
    </w:p>
    <w:p w:rsidR="009D6AF2" w:rsidRPr="00CB277F" w:rsidRDefault="009D6AF2" w:rsidP="009D6AF2">
      <w:pPr>
        <w:rPr>
          <w:rFonts w:ascii="Century Gothic" w:hAnsi="Century Gothic"/>
        </w:rPr>
      </w:pPr>
      <w:r w:rsidRPr="00CB277F">
        <w:rPr>
          <w:rFonts w:ascii="Century Gothic" w:hAnsi="Century Gothic"/>
        </w:rPr>
        <w:t xml:space="preserve">Audio:  </w:t>
      </w:r>
      <w:r>
        <w:rPr>
          <w:rFonts w:ascii="Century Gothic" w:hAnsi="Century Gothic"/>
        </w:rPr>
        <w:t>Female narrator says, “</w:t>
      </w:r>
      <w:r w:rsidR="007642D9">
        <w:rPr>
          <w:rFonts w:ascii="Century Gothic" w:hAnsi="Century Gothic"/>
        </w:rPr>
        <w:t>To</w:t>
      </w:r>
      <w:r>
        <w:rPr>
          <w:rFonts w:ascii="Century Gothic" w:hAnsi="Century Gothic"/>
        </w:rPr>
        <w:t xml:space="preserve"> delete your note and highlight</w:t>
      </w:r>
      <w:r w:rsidR="007642D9">
        <w:rPr>
          <w:rFonts w:ascii="Century Gothic" w:hAnsi="Century Gothic"/>
        </w:rPr>
        <w:t xml:space="preserve"> click on the highlight and </w:t>
      </w:r>
      <w:r w:rsidR="00A90228">
        <w:rPr>
          <w:rFonts w:ascii="Century Gothic" w:hAnsi="Century Gothic"/>
        </w:rPr>
        <w:t>choose the trash can in</w:t>
      </w:r>
      <w:r>
        <w:rPr>
          <w:rFonts w:ascii="Century Gothic" w:hAnsi="Century Gothic"/>
        </w:rPr>
        <w:t xml:space="preserve"> the pop-up menu.</w:t>
      </w:r>
      <w:r w:rsidRPr="00CB277F">
        <w:rPr>
          <w:rFonts w:ascii="Century Gothic" w:hAnsi="Century Gothic"/>
        </w:rPr>
        <w:t>”</w:t>
      </w:r>
    </w:p>
    <w:p w:rsidR="009D6AF2" w:rsidRDefault="009D6AF2" w:rsidP="009D6AF2">
      <w:pPr>
        <w:rPr>
          <w:rFonts w:ascii="Century Gothic" w:hAnsi="Century Gothic"/>
        </w:rPr>
      </w:pPr>
    </w:p>
    <w:p w:rsidR="009D6AF2" w:rsidRDefault="009D6AF2" w:rsidP="009D6AF2">
      <w:pPr>
        <w:rPr>
          <w:rFonts w:ascii="Century Gothic" w:hAnsi="Century Gothic"/>
        </w:rPr>
      </w:pPr>
      <w:r>
        <w:rPr>
          <w:rFonts w:ascii="Century Gothic" w:hAnsi="Century Gothic"/>
        </w:rPr>
        <w:t xml:space="preserve">Visual: The pointer clicks the highlighted text to open the pop-up menu. The pointer clicks the </w:t>
      </w:r>
      <w:r w:rsidR="00A90228">
        <w:rPr>
          <w:rFonts w:ascii="Century Gothic" w:hAnsi="Century Gothic"/>
        </w:rPr>
        <w:t>trash can</w:t>
      </w:r>
      <w:r>
        <w:rPr>
          <w:rFonts w:ascii="Century Gothic" w:hAnsi="Century Gothic"/>
        </w:rPr>
        <w:t xml:space="preserve"> icon in the pop-up menu. </w:t>
      </w:r>
      <w:r w:rsidR="007642D9">
        <w:rPr>
          <w:rFonts w:ascii="Century Gothic" w:hAnsi="Century Gothic"/>
        </w:rPr>
        <w:t>The pop up window disappears as does the notepad icon, and the text no longer is highlighted.</w:t>
      </w:r>
    </w:p>
    <w:p w:rsidR="009D6AF2" w:rsidRDefault="009D6AF2" w:rsidP="009D6AF2">
      <w:pPr>
        <w:rPr>
          <w:rFonts w:ascii="Century Gothic" w:hAnsi="Century Gothic"/>
        </w:rPr>
      </w:pPr>
    </w:p>
    <w:p w:rsidR="009D6AF2" w:rsidRDefault="009D6AF2" w:rsidP="009D6AF2">
      <w:pPr>
        <w:rPr>
          <w:rFonts w:ascii="Century Gothic" w:hAnsi="Century Gothic"/>
        </w:rPr>
      </w:pPr>
      <w:r w:rsidRPr="00CB277F">
        <w:rPr>
          <w:rFonts w:ascii="Century Gothic" w:hAnsi="Century Gothic"/>
        </w:rPr>
        <w:t xml:space="preserve">Audio:  </w:t>
      </w:r>
      <w:r>
        <w:rPr>
          <w:rFonts w:ascii="Century Gothic" w:hAnsi="Century Gothic"/>
        </w:rPr>
        <w:t xml:space="preserve">Female narrator says, </w:t>
      </w:r>
      <w:r w:rsidRPr="00CB277F">
        <w:rPr>
          <w:rFonts w:ascii="Century Gothic" w:hAnsi="Century Gothic"/>
        </w:rPr>
        <w:t>“</w:t>
      </w:r>
      <w:r>
        <w:rPr>
          <w:rFonts w:ascii="Century Gothic" w:hAnsi="Century Gothic"/>
        </w:rPr>
        <w:t xml:space="preserve">If you see a word you don’t understand, </w:t>
      </w:r>
      <w:r w:rsidR="00A90228">
        <w:rPr>
          <w:rFonts w:ascii="Century Gothic" w:hAnsi="Century Gothic"/>
        </w:rPr>
        <w:t xml:space="preserve">or don’t know how to pronounce, </w:t>
      </w:r>
      <w:r>
        <w:rPr>
          <w:rFonts w:ascii="Century Gothic" w:hAnsi="Century Gothic"/>
        </w:rPr>
        <w:t>select the word and look it up in the Merriam-Webster Dictionary.”</w:t>
      </w:r>
    </w:p>
    <w:p w:rsidR="009D6AF2" w:rsidRDefault="009D6AF2" w:rsidP="009D6AF2">
      <w:pPr>
        <w:rPr>
          <w:rFonts w:ascii="Century Gothic" w:hAnsi="Century Gothic"/>
        </w:rPr>
      </w:pPr>
    </w:p>
    <w:p w:rsidR="00727B42" w:rsidRDefault="009D6AF2" w:rsidP="009D6AF2">
      <w:pPr>
        <w:rPr>
          <w:rFonts w:ascii="Century Gothic" w:hAnsi="Century Gothic"/>
        </w:rPr>
      </w:pPr>
      <w:r w:rsidRPr="00CB277F">
        <w:rPr>
          <w:rFonts w:ascii="Century Gothic" w:hAnsi="Century Gothic"/>
        </w:rPr>
        <w:t xml:space="preserve">Visual: </w:t>
      </w:r>
      <w:r>
        <w:rPr>
          <w:rFonts w:ascii="Century Gothic" w:hAnsi="Century Gothic"/>
        </w:rPr>
        <w:t xml:space="preserve">The pointer selects a word in the text and a menu pops up. The pointer clicks on the Dictionary </w:t>
      </w:r>
      <w:r w:rsidR="00C04841">
        <w:rPr>
          <w:rFonts w:ascii="Century Gothic" w:hAnsi="Century Gothic"/>
        </w:rPr>
        <w:t>icon</w:t>
      </w:r>
      <w:r>
        <w:rPr>
          <w:rFonts w:ascii="Century Gothic" w:hAnsi="Century Gothic"/>
        </w:rPr>
        <w:t xml:space="preserve"> in the menu and the Merriam-Webs</w:t>
      </w:r>
      <w:r w:rsidR="00570075">
        <w:rPr>
          <w:rFonts w:ascii="Century Gothic" w:hAnsi="Century Gothic"/>
        </w:rPr>
        <w:t xml:space="preserve">ter Dictionary definition opens. The pointer </w:t>
      </w:r>
      <w:r w:rsidR="00727B42">
        <w:rPr>
          <w:rFonts w:ascii="Century Gothic" w:hAnsi="Century Gothic"/>
        </w:rPr>
        <w:t xml:space="preserve">clicks on the audio icon (grey circle with a speaker on it). </w:t>
      </w:r>
    </w:p>
    <w:p w:rsidR="00727B42" w:rsidRDefault="00727B42" w:rsidP="009D6AF2">
      <w:pPr>
        <w:rPr>
          <w:rFonts w:ascii="Century Gothic" w:hAnsi="Century Gothic"/>
        </w:rPr>
      </w:pPr>
    </w:p>
    <w:p w:rsidR="00727B42" w:rsidRDefault="00727B42" w:rsidP="009D6AF2">
      <w:pPr>
        <w:rPr>
          <w:rFonts w:ascii="Century Gothic" w:hAnsi="Century Gothic"/>
        </w:rPr>
      </w:pPr>
      <w:r>
        <w:rPr>
          <w:rFonts w:ascii="Century Gothic" w:hAnsi="Century Gothic"/>
        </w:rPr>
        <w:t>Audio: Female narrator says, “While you’re in dictionary, you can modify the word or search a new word.”</w:t>
      </w:r>
    </w:p>
    <w:p w:rsidR="00727B42" w:rsidRDefault="00727B42" w:rsidP="009D6AF2">
      <w:pPr>
        <w:rPr>
          <w:rFonts w:ascii="Century Gothic" w:hAnsi="Century Gothic"/>
        </w:rPr>
      </w:pPr>
    </w:p>
    <w:p w:rsidR="00727B42" w:rsidRDefault="00727B42" w:rsidP="009D6AF2">
      <w:pPr>
        <w:rPr>
          <w:rFonts w:ascii="Century Gothic" w:hAnsi="Century Gothic"/>
        </w:rPr>
      </w:pPr>
      <w:r>
        <w:rPr>
          <w:rFonts w:ascii="Century Gothic" w:hAnsi="Century Gothic"/>
        </w:rPr>
        <w:t>Visual: The pointer highlights the word and changes it to a new word. We see the definition for the new word. The pointer closes the dictionary window.</w:t>
      </w:r>
    </w:p>
    <w:p w:rsidR="009D6AF2" w:rsidRDefault="009D6AF2" w:rsidP="009D6AF2">
      <w:pPr>
        <w:rPr>
          <w:rFonts w:ascii="Century Gothic" w:hAnsi="Century Gothic"/>
        </w:rPr>
      </w:pPr>
    </w:p>
    <w:p w:rsidR="00727B42" w:rsidRDefault="009D6AF2" w:rsidP="009D6AF2">
      <w:pPr>
        <w:rPr>
          <w:rFonts w:ascii="Century Gothic" w:hAnsi="Century Gothic"/>
        </w:rPr>
      </w:pPr>
      <w:r w:rsidRPr="00CB277F">
        <w:rPr>
          <w:rFonts w:ascii="Century Gothic" w:hAnsi="Century Gothic"/>
        </w:rPr>
        <w:t>Audio:</w:t>
      </w:r>
      <w:r>
        <w:rPr>
          <w:rFonts w:ascii="Century Gothic" w:hAnsi="Century Gothic"/>
        </w:rPr>
        <w:t xml:space="preserve"> Female narrator says, “You can </w:t>
      </w:r>
      <w:r w:rsidR="00727B42">
        <w:rPr>
          <w:rFonts w:ascii="Century Gothic" w:hAnsi="Century Gothic"/>
        </w:rPr>
        <w:t xml:space="preserve">also </w:t>
      </w:r>
      <w:r w:rsidR="00570075">
        <w:rPr>
          <w:rFonts w:ascii="Century Gothic" w:hAnsi="Century Gothic"/>
        </w:rPr>
        <w:t>highlight a word</w:t>
      </w:r>
      <w:r w:rsidR="00727B42">
        <w:rPr>
          <w:rFonts w:ascii="Century Gothic" w:hAnsi="Century Gothic"/>
        </w:rPr>
        <w:t xml:space="preserve"> and</w:t>
      </w:r>
      <w:r w:rsidR="00570075">
        <w:rPr>
          <w:rFonts w:ascii="Century Gothic" w:hAnsi="Century Gothic"/>
        </w:rPr>
        <w:t xml:space="preserve"> attach a note to it, </w:t>
      </w:r>
      <w:r w:rsidR="00727B42">
        <w:rPr>
          <w:rFonts w:ascii="Century Gothic" w:hAnsi="Century Gothic"/>
        </w:rPr>
        <w:t xml:space="preserve">changing the highlight color from inside of your note if you wish. </w:t>
      </w:r>
    </w:p>
    <w:p w:rsidR="00727B42" w:rsidRDefault="00727B42" w:rsidP="009D6AF2">
      <w:pPr>
        <w:rPr>
          <w:rFonts w:ascii="Century Gothic" w:hAnsi="Century Gothic"/>
        </w:rPr>
      </w:pPr>
    </w:p>
    <w:p w:rsidR="00727B42" w:rsidRDefault="00727B42" w:rsidP="009D6AF2">
      <w:pPr>
        <w:rPr>
          <w:rFonts w:ascii="Century Gothic" w:hAnsi="Century Gothic"/>
        </w:rPr>
      </w:pPr>
      <w:r w:rsidRPr="00CB277F">
        <w:rPr>
          <w:rFonts w:ascii="Century Gothic" w:hAnsi="Century Gothic"/>
        </w:rPr>
        <w:t xml:space="preserve">Visual:  </w:t>
      </w:r>
      <w:r>
        <w:rPr>
          <w:rFonts w:ascii="Century Gothic" w:hAnsi="Century Gothic"/>
        </w:rPr>
        <w:t xml:space="preserve">The pointer selects a word in the text and a menu pops up. The pointer shows the highlight icon, then clicks on the note icon. A note is typed, and a new highlight color selected. Then the note is saved. </w:t>
      </w:r>
    </w:p>
    <w:p w:rsidR="00727B42" w:rsidRDefault="00727B42" w:rsidP="009D6AF2">
      <w:pPr>
        <w:rPr>
          <w:rFonts w:ascii="Century Gothic" w:hAnsi="Century Gothic"/>
        </w:rPr>
      </w:pPr>
    </w:p>
    <w:p w:rsidR="009D6AF2" w:rsidRDefault="00727B42" w:rsidP="009D6AF2">
      <w:pPr>
        <w:rPr>
          <w:rFonts w:ascii="Century Gothic" w:hAnsi="Century Gothic"/>
        </w:rPr>
      </w:pPr>
      <w:r>
        <w:rPr>
          <w:rFonts w:ascii="Century Gothic" w:hAnsi="Century Gothic"/>
        </w:rPr>
        <w:t>Audio: Female narrator says, “A</w:t>
      </w:r>
      <w:r w:rsidR="00570075">
        <w:rPr>
          <w:rFonts w:ascii="Century Gothic" w:hAnsi="Century Gothic"/>
        </w:rPr>
        <w:t>nd</w:t>
      </w:r>
      <w:r w:rsidR="009D6AF2">
        <w:rPr>
          <w:rFonts w:ascii="Century Gothic" w:hAnsi="Century Gothic"/>
        </w:rPr>
        <w:t xml:space="preserve"> </w:t>
      </w:r>
      <w:r>
        <w:rPr>
          <w:rFonts w:ascii="Century Gothic" w:hAnsi="Century Gothic"/>
        </w:rPr>
        <w:t xml:space="preserve">you can </w:t>
      </w:r>
      <w:r w:rsidR="00570075">
        <w:rPr>
          <w:rFonts w:ascii="Century Gothic" w:hAnsi="Century Gothic"/>
        </w:rPr>
        <w:t>search</w:t>
      </w:r>
      <w:r w:rsidR="009D6AF2">
        <w:rPr>
          <w:rFonts w:ascii="Century Gothic" w:hAnsi="Century Gothic"/>
        </w:rPr>
        <w:t xml:space="preserve"> </w:t>
      </w:r>
      <w:r>
        <w:rPr>
          <w:rFonts w:ascii="Century Gothic" w:hAnsi="Century Gothic"/>
        </w:rPr>
        <w:t>for other places in the</w:t>
      </w:r>
      <w:r w:rsidR="009D6AF2">
        <w:rPr>
          <w:rFonts w:ascii="Century Gothic" w:hAnsi="Century Gothic"/>
        </w:rPr>
        <w:t xml:space="preserve"> eBook </w:t>
      </w:r>
      <w:r>
        <w:rPr>
          <w:rFonts w:ascii="Century Gothic" w:hAnsi="Century Gothic"/>
        </w:rPr>
        <w:t>where it is found and read the context in which it is used.”</w:t>
      </w:r>
    </w:p>
    <w:p w:rsidR="00570075" w:rsidRDefault="00570075" w:rsidP="009D6AF2">
      <w:pPr>
        <w:rPr>
          <w:rFonts w:ascii="Century Gothic" w:hAnsi="Century Gothic"/>
        </w:rPr>
      </w:pPr>
    </w:p>
    <w:p w:rsidR="00727B42" w:rsidRDefault="00727B42" w:rsidP="009D6AF2">
      <w:pPr>
        <w:rPr>
          <w:rFonts w:ascii="Century Gothic" w:hAnsi="Century Gothic"/>
        </w:rPr>
      </w:pPr>
      <w:r>
        <w:rPr>
          <w:rFonts w:ascii="Century Gothic" w:hAnsi="Century Gothic"/>
        </w:rPr>
        <w:t xml:space="preserve">Visual: The pointer </w:t>
      </w:r>
      <w:r w:rsidR="00C04841">
        <w:rPr>
          <w:rFonts w:ascii="Century Gothic" w:hAnsi="Century Gothic"/>
        </w:rPr>
        <w:t>clicks on the search icon</w:t>
      </w:r>
      <w:r w:rsidR="009D6AF2">
        <w:rPr>
          <w:rFonts w:ascii="Century Gothic" w:hAnsi="Century Gothic"/>
        </w:rPr>
        <w:t xml:space="preserve"> </w:t>
      </w:r>
      <w:r>
        <w:rPr>
          <w:rFonts w:ascii="Century Gothic" w:hAnsi="Century Gothic"/>
        </w:rPr>
        <w:t xml:space="preserve">(magnifying glass) </w:t>
      </w:r>
      <w:r w:rsidR="009D6AF2">
        <w:rPr>
          <w:rFonts w:ascii="Century Gothic" w:hAnsi="Century Gothic"/>
        </w:rPr>
        <w:t xml:space="preserve">and a side panel slides in from the left with a list of all the times that word is used throughout the book and the context in which it’s used. The pointer </w:t>
      </w:r>
      <w:r w:rsidR="00CB4523">
        <w:rPr>
          <w:rFonts w:ascii="Century Gothic" w:hAnsi="Century Gothic"/>
        </w:rPr>
        <w:t xml:space="preserve">clicks </w:t>
      </w:r>
      <w:r>
        <w:rPr>
          <w:rFonts w:ascii="Century Gothic" w:hAnsi="Century Gothic"/>
        </w:rPr>
        <w:t>one of the options, then shows how the word is highlighted on the page.</w:t>
      </w:r>
    </w:p>
    <w:p w:rsidR="00727B42" w:rsidRDefault="00727B42" w:rsidP="009D6AF2">
      <w:pPr>
        <w:rPr>
          <w:rFonts w:ascii="Century Gothic" w:hAnsi="Century Gothic"/>
        </w:rPr>
      </w:pPr>
    </w:p>
    <w:p w:rsidR="00727B42" w:rsidRDefault="00727B42" w:rsidP="009D6AF2">
      <w:pPr>
        <w:rPr>
          <w:rFonts w:ascii="Century Gothic" w:hAnsi="Century Gothic"/>
        </w:rPr>
      </w:pPr>
      <w:r>
        <w:rPr>
          <w:rFonts w:ascii="Century Gothic" w:hAnsi="Century Gothic"/>
        </w:rPr>
        <w:t>Audio: Female narrator says, “Remember to close out the search when you’re ready to continue reading.”</w:t>
      </w:r>
    </w:p>
    <w:p w:rsidR="00727B42" w:rsidRDefault="00727B42" w:rsidP="009D6AF2">
      <w:pPr>
        <w:rPr>
          <w:rFonts w:ascii="Century Gothic" w:hAnsi="Century Gothic"/>
        </w:rPr>
      </w:pPr>
    </w:p>
    <w:p w:rsidR="00727B42" w:rsidRPr="00CB277F" w:rsidRDefault="00727B42" w:rsidP="00727B42">
      <w:pPr>
        <w:rPr>
          <w:rFonts w:ascii="Century Gothic" w:hAnsi="Century Gothic"/>
        </w:rPr>
      </w:pPr>
      <w:r>
        <w:rPr>
          <w:rFonts w:ascii="Century Gothic" w:hAnsi="Century Gothic"/>
        </w:rPr>
        <w:t>Visual: The pointer closes out of the search by clicking the “x” in the top right of the screen to return to reading.</w:t>
      </w:r>
    </w:p>
    <w:p w:rsidR="00727B42" w:rsidRDefault="00727B42" w:rsidP="009D6AF2">
      <w:pPr>
        <w:rPr>
          <w:rFonts w:ascii="Century Gothic" w:hAnsi="Century Gothic"/>
        </w:rPr>
      </w:pPr>
    </w:p>
    <w:p w:rsidR="00F40E44" w:rsidRDefault="00727B42" w:rsidP="009D6AF2">
      <w:pPr>
        <w:rPr>
          <w:rFonts w:ascii="Century Gothic" w:hAnsi="Century Gothic"/>
        </w:rPr>
      </w:pPr>
      <w:r>
        <w:rPr>
          <w:rFonts w:ascii="Century Gothic" w:hAnsi="Century Gothic"/>
        </w:rPr>
        <w:t>Audio: Female narrator says, “ You can also use the pop up menu to copy and paste text outside of MackinVIA</w:t>
      </w:r>
      <w:r w:rsidR="00F40E44">
        <w:rPr>
          <w:rFonts w:ascii="Century Gothic" w:hAnsi="Century Gothic"/>
        </w:rPr>
        <w:t>…”</w:t>
      </w:r>
    </w:p>
    <w:p w:rsidR="00F40E44" w:rsidRDefault="00F40E44" w:rsidP="009D6AF2">
      <w:pPr>
        <w:rPr>
          <w:rFonts w:ascii="Century Gothic" w:hAnsi="Century Gothic"/>
        </w:rPr>
      </w:pPr>
    </w:p>
    <w:p w:rsidR="00F40E44" w:rsidRDefault="00F40E44" w:rsidP="009D6AF2">
      <w:pPr>
        <w:rPr>
          <w:rFonts w:ascii="Century Gothic" w:hAnsi="Century Gothic"/>
        </w:rPr>
      </w:pPr>
      <w:r>
        <w:rPr>
          <w:rFonts w:ascii="Century Gothic" w:hAnsi="Century Gothic"/>
        </w:rPr>
        <w:t>Visual: The pointer highlights text and clicks on it to open the pop-up menu. Pointer clicks on the copy and paste icon (two sheets of paper). A green check mark appears on the icon to show the text has been copied.</w:t>
      </w:r>
    </w:p>
    <w:p w:rsidR="00F40E44" w:rsidRDefault="00F40E44" w:rsidP="009D6AF2">
      <w:pPr>
        <w:rPr>
          <w:rFonts w:ascii="Century Gothic" w:hAnsi="Century Gothic"/>
        </w:rPr>
      </w:pPr>
    </w:p>
    <w:p w:rsidR="00F40E44" w:rsidRDefault="00F40E44" w:rsidP="009D6AF2">
      <w:pPr>
        <w:rPr>
          <w:rFonts w:ascii="Century Gothic" w:hAnsi="Century Gothic"/>
        </w:rPr>
      </w:pPr>
      <w:r>
        <w:rPr>
          <w:rFonts w:ascii="Century Gothic" w:hAnsi="Century Gothic"/>
        </w:rPr>
        <w:t>Audio: Female narrator says, “…and begin playing text to speech.”</w:t>
      </w:r>
    </w:p>
    <w:p w:rsidR="00F40E44" w:rsidRDefault="00F40E44" w:rsidP="009D6AF2">
      <w:pPr>
        <w:rPr>
          <w:rFonts w:ascii="Century Gothic" w:hAnsi="Century Gothic"/>
        </w:rPr>
      </w:pPr>
    </w:p>
    <w:p w:rsidR="00F40E44" w:rsidRDefault="00F40E44" w:rsidP="009D6AF2">
      <w:pPr>
        <w:rPr>
          <w:rFonts w:ascii="Century Gothic" w:hAnsi="Century Gothic"/>
        </w:rPr>
      </w:pPr>
      <w:r>
        <w:rPr>
          <w:rFonts w:ascii="Century Gothic" w:hAnsi="Century Gothic"/>
        </w:rPr>
        <w:t>Visual: The pointer clicks on the play button in the pop up menu. Text-to-speech begins playing. The pointer clicks near the bottom of the page to bring up the toolbar and pause the text-to-speech.</w:t>
      </w:r>
    </w:p>
    <w:p w:rsidR="009D6AF2" w:rsidRPr="00CB277F" w:rsidRDefault="009D6AF2" w:rsidP="009D6AF2">
      <w:pPr>
        <w:rPr>
          <w:rFonts w:ascii="Century Gothic" w:hAnsi="Century Gothic"/>
        </w:rPr>
      </w:pPr>
    </w:p>
    <w:p w:rsidR="009D6AF2" w:rsidRDefault="009D6AF2" w:rsidP="009D6AF2">
      <w:pPr>
        <w:rPr>
          <w:rFonts w:ascii="Century Gothic" w:hAnsi="Century Gothic"/>
        </w:rPr>
      </w:pPr>
      <w:r w:rsidRPr="00CB277F">
        <w:rPr>
          <w:rFonts w:ascii="Century Gothic" w:hAnsi="Century Gothic"/>
        </w:rPr>
        <w:t>Audio:</w:t>
      </w:r>
      <w:r>
        <w:rPr>
          <w:rFonts w:ascii="Century Gothic" w:hAnsi="Century Gothic"/>
        </w:rPr>
        <w:t xml:space="preserve"> Female narrator says, “To Bookmark pages, click on the bookmark icon at the top </w:t>
      </w:r>
      <w:r w:rsidR="008E781B">
        <w:rPr>
          <w:rFonts w:ascii="Century Gothic" w:hAnsi="Century Gothic"/>
        </w:rPr>
        <w:t xml:space="preserve">outside corner </w:t>
      </w:r>
      <w:r>
        <w:rPr>
          <w:rFonts w:ascii="Century Gothic" w:hAnsi="Century Gothic"/>
        </w:rPr>
        <w:t>of the page.”</w:t>
      </w:r>
    </w:p>
    <w:p w:rsidR="009D6AF2" w:rsidRDefault="009D6AF2" w:rsidP="009D6AF2">
      <w:pPr>
        <w:rPr>
          <w:rFonts w:ascii="Century Gothic" w:hAnsi="Century Gothic"/>
        </w:rPr>
      </w:pPr>
    </w:p>
    <w:p w:rsidR="009D6AF2" w:rsidRDefault="009D6AF2" w:rsidP="009D6AF2">
      <w:pPr>
        <w:rPr>
          <w:rFonts w:ascii="Century Gothic" w:hAnsi="Century Gothic"/>
        </w:rPr>
      </w:pPr>
      <w:r w:rsidRPr="00CB277F">
        <w:rPr>
          <w:rFonts w:ascii="Century Gothic" w:hAnsi="Century Gothic"/>
        </w:rPr>
        <w:t xml:space="preserve">Visual:  </w:t>
      </w:r>
      <w:r>
        <w:rPr>
          <w:rFonts w:ascii="Century Gothic" w:hAnsi="Century Gothic"/>
        </w:rPr>
        <w:t xml:space="preserve">The pointer clicks on the bookmark icon in the upper </w:t>
      </w:r>
      <w:r w:rsidR="00CB4523">
        <w:rPr>
          <w:rFonts w:ascii="Century Gothic" w:hAnsi="Century Gothic"/>
        </w:rPr>
        <w:t>right</w:t>
      </w:r>
      <w:r>
        <w:rPr>
          <w:rFonts w:ascii="Century Gothic" w:hAnsi="Century Gothic"/>
        </w:rPr>
        <w:t xml:space="preserve"> corner. The </w:t>
      </w:r>
      <w:r w:rsidR="008E781B">
        <w:rPr>
          <w:rFonts w:ascii="Century Gothic" w:hAnsi="Century Gothic"/>
        </w:rPr>
        <w:t>bookmark</w:t>
      </w:r>
      <w:r>
        <w:rPr>
          <w:rFonts w:ascii="Century Gothic" w:hAnsi="Century Gothic"/>
        </w:rPr>
        <w:t xml:space="preserve"> icon</w:t>
      </w:r>
      <w:r w:rsidR="008E781B">
        <w:rPr>
          <w:rFonts w:ascii="Century Gothic" w:hAnsi="Century Gothic"/>
        </w:rPr>
        <w:t xml:space="preserve"> outline</w:t>
      </w:r>
      <w:r>
        <w:rPr>
          <w:rFonts w:ascii="Century Gothic" w:hAnsi="Century Gothic"/>
        </w:rPr>
        <w:t xml:space="preserve"> fills in with red. </w:t>
      </w:r>
    </w:p>
    <w:p w:rsidR="00CB4523" w:rsidRDefault="00CB4523" w:rsidP="009D6AF2">
      <w:pPr>
        <w:rPr>
          <w:rFonts w:ascii="Century Gothic" w:hAnsi="Century Gothic"/>
        </w:rPr>
      </w:pPr>
    </w:p>
    <w:p w:rsidR="008E781B" w:rsidRDefault="009D6AF2" w:rsidP="009D6AF2">
      <w:pPr>
        <w:rPr>
          <w:rFonts w:ascii="Century Gothic" w:hAnsi="Century Gothic"/>
        </w:rPr>
      </w:pPr>
      <w:r w:rsidRPr="00CB277F">
        <w:rPr>
          <w:rFonts w:ascii="Century Gothic" w:hAnsi="Century Gothic"/>
        </w:rPr>
        <w:t xml:space="preserve">Audio:  </w:t>
      </w:r>
      <w:r>
        <w:rPr>
          <w:rFonts w:ascii="Century Gothic" w:hAnsi="Century Gothic"/>
        </w:rPr>
        <w:t>Female narrator says, “</w:t>
      </w:r>
      <w:r w:rsidR="008E781B">
        <w:rPr>
          <w:rFonts w:ascii="Century Gothic" w:hAnsi="Century Gothic"/>
        </w:rPr>
        <w:t>You can find your</w:t>
      </w:r>
      <w:r w:rsidR="00CB4523">
        <w:rPr>
          <w:rFonts w:ascii="Century Gothic" w:hAnsi="Century Gothic"/>
        </w:rPr>
        <w:t xml:space="preserve"> bookmarks</w:t>
      </w:r>
      <w:r w:rsidR="008E781B">
        <w:rPr>
          <w:rFonts w:ascii="Century Gothic" w:hAnsi="Century Gothic"/>
        </w:rPr>
        <w:t xml:space="preserve"> inside of your notebook,</w:t>
      </w:r>
      <w:r w:rsidR="00CB4523">
        <w:rPr>
          <w:rFonts w:ascii="Century Gothic" w:hAnsi="Century Gothic"/>
        </w:rPr>
        <w:t xml:space="preserve"> </w:t>
      </w:r>
      <w:r w:rsidR="008E781B">
        <w:rPr>
          <w:rFonts w:ascii="Century Gothic" w:hAnsi="Century Gothic"/>
        </w:rPr>
        <w:t>along with all of</w:t>
      </w:r>
      <w:r w:rsidR="00CB4523">
        <w:rPr>
          <w:rFonts w:ascii="Century Gothic" w:hAnsi="Century Gothic"/>
        </w:rPr>
        <w:t xml:space="preserve"> your Notes and </w:t>
      </w:r>
      <w:r w:rsidR="008E781B">
        <w:rPr>
          <w:rFonts w:ascii="Century Gothic" w:hAnsi="Century Gothic"/>
        </w:rPr>
        <w:t>Highlights.”</w:t>
      </w:r>
    </w:p>
    <w:p w:rsidR="009D6AF2" w:rsidRDefault="009D6AF2" w:rsidP="009D6AF2">
      <w:pPr>
        <w:rPr>
          <w:rFonts w:ascii="Century Gothic" w:hAnsi="Century Gothic"/>
        </w:rPr>
      </w:pPr>
    </w:p>
    <w:p w:rsidR="001E2CAD" w:rsidRDefault="009D6AF2" w:rsidP="001E2CAD">
      <w:pPr>
        <w:rPr>
          <w:rFonts w:ascii="Century Gothic" w:hAnsi="Century Gothic"/>
        </w:rPr>
      </w:pPr>
      <w:r>
        <w:rPr>
          <w:rFonts w:ascii="Century Gothic" w:hAnsi="Century Gothic"/>
        </w:rPr>
        <w:t xml:space="preserve">Visual: The pointer </w:t>
      </w:r>
      <w:r w:rsidR="001E2CAD">
        <w:rPr>
          <w:rFonts w:ascii="Century Gothic" w:hAnsi="Century Gothic"/>
        </w:rPr>
        <w:t>clicks on the Notebook icon at the top right of the screen to open it. Inside the Notebook window, the bookmark tab displays a list of all pages that have been bookmarked. The Notes/Highlights tab displays all Notes and Highlights that have been made.</w:t>
      </w:r>
      <w:r w:rsidR="001E2CAD" w:rsidRPr="001E2CAD">
        <w:rPr>
          <w:rFonts w:ascii="Century Gothic" w:hAnsi="Century Gothic"/>
        </w:rPr>
        <w:t xml:space="preserve"> </w:t>
      </w:r>
    </w:p>
    <w:p w:rsidR="009D6AF2" w:rsidRDefault="009D6AF2" w:rsidP="009D6AF2">
      <w:pPr>
        <w:rPr>
          <w:rFonts w:ascii="Century Gothic" w:hAnsi="Century Gothic"/>
        </w:rPr>
      </w:pPr>
    </w:p>
    <w:p w:rsidR="009D6AF2" w:rsidRDefault="009D6AF2" w:rsidP="009D6AF2">
      <w:pPr>
        <w:rPr>
          <w:rFonts w:ascii="Century Gothic" w:hAnsi="Century Gothic"/>
        </w:rPr>
      </w:pPr>
      <w:r w:rsidRPr="00CB277F">
        <w:rPr>
          <w:rFonts w:ascii="Century Gothic" w:hAnsi="Century Gothic"/>
        </w:rPr>
        <w:t xml:space="preserve">Audio:  </w:t>
      </w:r>
      <w:r>
        <w:rPr>
          <w:rFonts w:ascii="Century Gothic" w:hAnsi="Century Gothic"/>
        </w:rPr>
        <w:t xml:space="preserve">Female narrator says, </w:t>
      </w:r>
      <w:r w:rsidRPr="00CB277F">
        <w:rPr>
          <w:rFonts w:ascii="Century Gothic" w:hAnsi="Century Gothic"/>
        </w:rPr>
        <w:t>“</w:t>
      </w:r>
      <w:r>
        <w:rPr>
          <w:rFonts w:ascii="Century Gothic" w:hAnsi="Century Gothic"/>
        </w:rPr>
        <w:t>Click any entry to immediately be taken to that page.</w:t>
      </w:r>
    </w:p>
    <w:p w:rsidR="009D6AF2" w:rsidRDefault="009D6AF2" w:rsidP="009D6AF2">
      <w:pPr>
        <w:rPr>
          <w:rFonts w:ascii="Century Gothic" w:hAnsi="Century Gothic"/>
        </w:rPr>
      </w:pPr>
    </w:p>
    <w:p w:rsidR="009D6AF2" w:rsidRDefault="009D6AF2" w:rsidP="009D6AF2">
      <w:pPr>
        <w:rPr>
          <w:rFonts w:ascii="Century Gothic" w:hAnsi="Century Gothic"/>
        </w:rPr>
      </w:pPr>
      <w:r w:rsidRPr="00CB277F">
        <w:rPr>
          <w:rFonts w:ascii="Century Gothic" w:hAnsi="Century Gothic"/>
        </w:rPr>
        <w:t xml:space="preserve">Visual: </w:t>
      </w:r>
      <w:r>
        <w:rPr>
          <w:rFonts w:ascii="Century Gothic" w:hAnsi="Century Gothic"/>
        </w:rPr>
        <w:t>The pointer clicks on one of the notes. The pop-up window closes and we see the page in the eBook with that note and highlight.</w:t>
      </w:r>
    </w:p>
    <w:p w:rsidR="009D6AF2" w:rsidRDefault="009D6AF2" w:rsidP="009D6AF2">
      <w:pPr>
        <w:rPr>
          <w:rFonts w:ascii="Century Gothic" w:hAnsi="Century Gothic"/>
        </w:rPr>
      </w:pPr>
    </w:p>
    <w:p w:rsidR="009D6AF2" w:rsidRDefault="009D6AF2" w:rsidP="009D6AF2">
      <w:pPr>
        <w:rPr>
          <w:rFonts w:ascii="Century Gothic" w:hAnsi="Century Gothic"/>
        </w:rPr>
      </w:pPr>
      <w:r>
        <w:rPr>
          <w:rFonts w:ascii="Century Gothic" w:hAnsi="Century Gothic"/>
        </w:rPr>
        <w:t>Audio: Female narrator says, “You can review, edit or delete your notes and highlights from here in the eBook…”</w:t>
      </w:r>
    </w:p>
    <w:p w:rsidR="009D6AF2" w:rsidRDefault="009D6AF2" w:rsidP="009D6AF2">
      <w:pPr>
        <w:rPr>
          <w:rFonts w:ascii="Century Gothic" w:hAnsi="Century Gothic"/>
        </w:rPr>
      </w:pPr>
    </w:p>
    <w:p w:rsidR="009D6AF2" w:rsidRPr="00CB277F" w:rsidRDefault="009D6AF2" w:rsidP="009D6AF2">
      <w:pPr>
        <w:rPr>
          <w:rFonts w:ascii="Century Gothic" w:hAnsi="Century Gothic"/>
        </w:rPr>
      </w:pPr>
      <w:r>
        <w:rPr>
          <w:rFonts w:ascii="Century Gothic" w:hAnsi="Century Gothic"/>
        </w:rPr>
        <w:t>Visual: The pointer clicks the highlighted selection to open a pop-up window for the note, where it could be edited or deleted. The pointer closes the pop-up window.</w:t>
      </w:r>
    </w:p>
    <w:p w:rsidR="009D6AF2" w:rsidRDefault="009D6AF2" w:rsidP="009D6AF2">
      <w:pPr>
        <w:rPr>
          <w:rFonts w:ascii="Century Gothic" w:hAnsi="Century Gothic"/>
        </w:rPr>
      </w:pPr>
    </w:p>
    <w:p w:rsidR="009D6AF2" w:rsidRDefault="009D6AF2" w:rsidP="009D6AF2">
      <w:pPr>
        <w:rPr>
          <w:rFonts w:ascii="Century Gothic" w:hAnsi="Century Gothic"/>
        </w:rPr>
      </w:pPr>
      <w:r w:rsidRPr="00CB277F">
        <w:rPr>
          <w:rFonts w:ascii="Century Gothic" w:hAnsi="Century Gothic"/>
        </w:rPr>
        <w:t>Audio:</w:t>
      </w:r>
      <w:r>
        <w:rPr>
          <w:rFonts w:ascii="Century Gothic" w:hAnsi="Century Gothic"/>
        </w:rPr>
        <w:t xml:space="preserve"> Female narrator says, “…or you can delete them from right inside your Notebook</w:t>
      </w:r>
      <w:r w:rsidR="008E781B">
        <w:rPr>
          <w:rFonts w:ascii="Century Gothic" w:hAnsi="Century Gothic"/>
        </w:rPr>
        <w:t>, which you can open from the top right of the screen</w:t>
      </w:r>
      <w:r>
        <w:rPr>
          <w:rFonts w:ascii="Century Gothic" w:hAnsi="Century Gothic"/>
        </w:rPr>
        <w:t>.”</w:t>
      </w:r>
    </w:p>
    <w:p w:rsidR="009D6AF2" w:rsidRDefault="009D6AF2" w:rsidP="009D6AF2">
      <w:pPr>
        <w:rPr>
          <w:rFonts w:ascii="Century Gothic" w:hAnsi="Century Gothic"/>
        </w:rPr>
      </w:pPr>
    </w:p>
    <w:p w:rsidR="008E781B" w:rsidRDefault="009D6AF2" w:rsidP="008E781B">
      <w:pPr>
        <w:rPr>
          <w:rFonts w:ascii="Century Gothic" w:hAnsi="Century Gothic"/>
        </w:rPr>
      </w:pPr>
      <w:r w:rsidRPr="00CB277F">
        <w:rPr>
          <w:rFonts w:ascii="Century Gothic" w:hAnsi="Century Gothic"/>
        </w:rPr>
        <w:t xml:space="preserve">Visual:  </w:t>
      </w:r>
      <w:r>
        <w:rPr>
          <w:rFonts w:ascii="Century Gothic" w:hAnsi="Century Gothic"/>
        </w:rPr>
        <w:t xml:space="preserve">The pointer </w:t>
      </w:r>
      <w:r w:rsidR="008E781B">
        <w:rPr>
          <w:rFonts w:ascii="Century Gothic" w:hAnsi="Century Gothic"/>
        </w:rPr>
        <w:t>clicks on the notebook icon in the top right of the screen to open the notebook, shows where the icons are to edit or delete notes, then closes the window.</w:t>
      </w:r>
    </w:p>
    <w:p w:rsidR="008E781B" w:rsidRDefault="008E781B" w:rsidP="008E781B">
      <w:pPr>
        <w:rPr>
          <w:rFonts w:ascii="Century Gothic" w:hAnsi="Century Gothic"/>
        </w:rPr>
      </w:pPr>
    </w:p>
    <w:p w:rsidR="008E781B" w:rsidRDefault="008E781B" w:rsidP="009D6AF2">
      <w:pPr>
        <w:rPr>
          <w:rFonts w:ascii="Century Gothic" w:hAnsi="Century Gothic"/>
        </w:rPr>
      </w:pPr>
      <w:r>
        <w:rPr>
          <w:rFonts w:ascii="Century Gothic" w:hAnsi="Century Gothic"/>
        </w:rPr>
        <w:t xml:space="preserve"> Audio: Female narrator says, “…or from inside the main menu.” </w:t>
      </w:r>
    </w:p>
    <w:p w:rsidR="008E781B" w:rsidRDefault="008E781B" w:rsidP="009D6AF2">
      <w:pPr>
        <w:rPr>
          <w:rFonts w:ascii="Century Gothic" w:hAnsi="Century Gothic"/>
        </w:rPr>
      </w:pPr>
    </w:p>
    <w:p w:rsidR="008E781B" w:rsidRDefault="008E781B" w:rsidP="009D6AF2">
      <w:pPr>
        <w:rPr>
          <w:rFonts w:ascii="Century Gothic" w:hAnsi="Century Gothic"/>
        </w:rPr>
      </w:pPr>
      <w:r>
        <w:rPr>
          <w:rFonts w:ascii="Century Gothic" w:hAnsi="Century Gothic"/>
        </w:rPr>
        <w:t xml:space="preserve">Visual: The pointer moves to </w:t>
      </w:r>
      <w:r w:rsidR="009D6AF2">
        <w:rPr>
          <w:rFonts w:ascii="Century Gothic" w:hAnsi="Century Gothic"/>
        </w:rPr>
        <w:t xml:space="preserve">click on the </w:t>
      </w:r>
      <w:r>
        <w:rPr>
          <w:rFonts w:ascii="Century Gothic" w:hAnsi="Century Gothic"/>
        </w:rPr>
        <w:t xml:space="preserve">hamburger </w:t>
      </w:r>
      <w:r w:rsidR="001E2CAD">
        <w:rPr>
          <w:rFonts w:ascii="Century Gothic" w:hAnsi="Century Gothic"/>
        </w:rPr>
        <w:t>menu</w:t>
      </w:r>
      <w:r w:rsidR="009D6AF2">
        <w:rPr>
          <w:rFonts w:ascii="Century Gothic" w:hAnsi="Century Gothic"/>
        </w:rPr>
        <w:t xml:space="preserve"> </w:t>
      </w:r>
      <w:r>
        <w:rPr>
          <w:rFonts w:ascii="Century Gothic" w:hAnsi="Century Gothic"/>
        </w:rPr>
        <w:t xml:space="preserve">icon </w:t>
      </w:r>
      <w:r w:rsidR="001E2CAD">
        <w:rPr>
          <w:rFonts w:ascii="Century Gothic" w:hAnsi="Century Gothic"/>
        </w:rPr>
        <w:t xml:space="preserve">in the </w:t>
      </w:r>
      <w:r w:rsidR="009D6AF2">
        <w:rPr>
          <w:rFonts w:ascii="Century Gothic" w:hAnsi="Century Gothic"/>
        </w:rPr>
        <w:t xml:space="preserve">upper </w:t>
      </w:r>
      <w:r w:rsidR="001E2CAD">
        <w:rPr>
          <w:rFonts w:ascii="Century Gothic" w:hAnsi="Century Gothic"/>
        </w:rPr>
        <w:t xml:space="preserve">left corner and the side menu slides in from the left. The pointer </w:t>
      </w:r>
      <w:r>
        <w:rPr>
          <w:rFonts w:ascii="Century Gothic" w:hAnsi="Century Gothic"/>
        </w:rPr>
        <w:t xml:space="preserve">highlights the </w:t>
      </w:r>
      <w:r w:rsidR="008622F8">
        <w:rPr>
          <w:rFonts w:ascii="Century Gothic" w:hAnsi="Century Gothic"/>
        </w:rPr>
        <w:t>“</w:t>
      </w:r>
      <w:r w:rsidR="001E2CAD">
        <w:rPr>
          <w:rFonts w:ascii="Century Gothic" w:hAnsi="Century Gothic"/>
        </w:rPr>
        <w:t>Notebook</w:t>
      </w:r>
      <w:r w:rsidR="008622F8">
        <w:rPr>
          <w:rFonts w:ascii="Century Gothic" w:hAnsi="Century Gothic"/>
        </w:rPr>
        <w:t>”</w:t>
      </w:r>
      <w:r w:rsidR="001E2CAD">
        <w:rPr>
          <w:rFonts w:ascii="Century Gothic" w:hAnsi="Century Gothic"/>
        </w:rPr>
        <w:t xml:space="preserve"> </w:t>
      </w:r>
      <w:r>
        <w:rPr>
          <w:rFonts w:ascii="Century Gothic" w:hAnsi="Century Gothic"/>
        </w:rPr>
        <w:t xml:space="preserve">option </w:t>
      </w:r>
      <w:r w:rsidR="001E2CAD">
        <w:rPr>
          <w:rFonts w:ascii="Century Gothic" w:hAnsi="Century Gothic"/>
        </w:rPr>
        <w:t xml:space="preserve">to show that this is another </w:t>
      </w:r>
      <w:r w:rsidR="008622F8">
        <w:rPr>
          <w:rFonts w:ascii="Century Gothic" w:hAnsi="Century Gothic"/>
        </w:rPr>
        <w:t>way</w:t>
      </w:r>
      <w:r w:rsidR="001E2CAD">
        <w:rPr>
          <w:rFonts w:ascii="Century Gothic" w:hAnsi="Century Gothic"/>
        </w:rPr>
        <w:t xml:space="preserve"> to open the</w:t>
      </w:r>
      <w:r>
        <w:rPr>
          <w:rFonts w:ascii="Century Gothic" w:hAnsi="Century Gothic"/>
        </w:rPr>
        <w:t xml:space="preserve"> Notebook.</w:t>
      </w:r>
    </w:p>
    <w:p w:rsidR="00134431" w:rsidRDefault="00134431" w:rsidP="009D6AF2">
      <w:pPr>
        <w:rPr>
          <w:rFonts w:ascii="Century Gothic" w:hAnsi="Century Gothic"/>
        </w:rPr>
      </w:pPr>
    </w:p>
    <w:p w:rsidR="009D6AF2" w:rsidRDefault="009D6AF2" w:rsidP="009D6AF2">
      <w:pPr>
        <w:rPr>
          <w:rFonts w:ascii="Century Gothic" w:hAnsi="Century Gothic"/>
        </w:rPr>
      </w:pPr>
      <w:r w:rsidRPr="00CB277F">
        <w:rPr>
          <w:rFonts w:ascii="Century Gothic" w:hAnsi="Century Gothic"/>
        </w:rPr>
        <w:t>Audio:</w:t>
      </w:r>
      <w:r>
        <w:rPr>
          <w:rFonts w:ascii="Century Gothic" w:hAnsi="Century Gothic"/>
        </w:rPr>
        <w:t xml:space="preserve"> Female narrator </w:t>
      </w:r>
      <w:r w:rsidR="00134431">
        <w:rPr>
          <w:rFonts w:ascii="Century Gothic" w:hAnsi="Century Gothic"/>
        </w:rPr>
        <w:t>says, “Once you close you eBook…”</w:t>
      </w:r>
    </w:p>
    <w:p w:rsidR="009D6AF2" w:rsidRDefault="009D6AF2" w:rsidP="009D6AF2">
      <w:pPr>
        <w:rPr>
          <w:rFonts w:ascii="Century Gothic" w:hAnsi="Century Gothic"/>
        </w:rPr>
      </w:pPr>
    </w:p>
    <w:p w:rsidR="00134431" w:rsidRDefault="009D6AF2" w:rsidP="009D6AF2">
      <w:pPr>
        <w:rPr>
          <w:rFonts w:ascii="Century Gothic" w:hAnsi="Century Gothic"/>
        </w:rPr>
      </w:pPr>
      <w:r w:rsidRPr="00CB277F">
        <w:rPr>
          <w:rFonts w:ascii="Century Gothic" w:hAnsi="Century Gothic"/>
        </w:rPr>
        <w:t xml:space="preserve">Visual: </w:t>
      </w:r>
      <w:r w:rsidR="00134431">
        <w:rPr>
          <w:rFonts w:ascii="Century Gothic" w:hAnsi="Century Gothic"/>
        </w:rPr>
        <w:t>The pointer clicks the menu at the top left of the screen and the side menu slides in from the left. The pointer clicks on “Close Book” at the top of the menu, and the book closes, returning the reader to the</w:t>
      </w:r>
      <w:r>
        <w:rPr>
          <w:rFonts w:ascii="Century Gothic" w:hAnsi="Century Gothic"/>
        </w:rPr>
        <w:t xml:space="preserve"> </w:t>
      </w:r>
      <w:r w:rsidR="00134431">
        <w:rPr>
          <w:rFonts w:ascii="Century Gothic" w:hAnsi="Century Gothic"/>
        </w:rPr>
        <w:t>MackinVIA screen from which the book was opened.</w:t>
      </w:r>
      <w:r>
        <w:rPr>
          <w:rFonts w:ascii="Century Gothic" w:hAnsi="Century Gothic"/>
        </w:rPr>
        <w:t xml:space="preserve"> </w:t>
      </w:r>
    </w:p>
    <w:p w:rsidR="00134431" w:rsidRDefault="00134431" w:rsidP="009D6AF2">
      <w:pPr>
        <w:rPr>
          <w:rFonts w:ascii="Century Gothic" w:hAnsi="Century Gothic"/>
        </w:rPr>
      </w:pPr>
    </w:p>
    <w:p w:rsidR="00134431" w:rsidRDefault="00134431" w:rsidP="00134431">
      <w:pPr>
        <w:rPr>
          <w:rFonts w:ascii="Century Gothic" w:hAnsi="Century Gothic"/>
        </w:rPr>
      </w:pPr>
      <w:r>
        <w:rPr>
          <w:rFonts w:ascii="Century Gothic" w:hAnsi="Century Gothic"/>
        </w:rPr>
        <w:t>Audio: Female narrator says, “…even once you check your eBook back in...”</w:t>
      </w:r>
    </w:p>
    <w:p w:rsidR="00134431" w:rsidRDefault="00134431" w:rsidP="009D6AF2">
      <w:pPr>
        <w:rPr>
          <w:rFonts w:ascii="Century Gothic" w:hAnsi="Century Gothic"/>
        </w:rPr>
      </w:pPr>
    </w:p>
    <w:p w:rsidR="009D6AF2" w:rsidRDefault="00134431" w:rsidP="009D6AF2">
      <w:pPr>
        <w:rPr>
          <w:rFonts w:ascii="Century Gothic" w:hAnsi="Century Gothic"/>
        </w:rPr>
      </w:pPr>
      <w:r>
        <w:rPr>
          <w:rFonts w:ascii="Century Gothic" w:hAnsi="Century Gothic"/>
        </w:rPr>
        <w:t xml:space="preserve">Visual: </w:t>
      </w:r>
      <w:r w:rsidR="009D6AF2">
        <w:rPr>
          <w:rFonts w:ascii="Century Gothic" w:hAnsi="Century Gothic"/>
        </w:rPr>
        <w:t>The pointer hovers over the cover image of the resource that was just closed and clicks on the Return button in the superimposed menu. The resource is returned to the MackinVIA cloud</w:t>
      </w:r>
      <w:r w:rsidR="006119DE">
        <w:rPr>
          <w:rFonts w:ascii="Century Gothic" w:hAnsi="Century Gothic"/>
        </w:rPr>
        <w:t xml:space="preserve"> and disappears from the Checkouts page.</w:t>
      </w:r>
    </w:p>
    <w:p w:rsidR="009D6AF2" w:rsidRDefault="009D6AF2" w:rsidP="009D6AF2">
      <w:pPr>
        <w:rPr>
          <w:rFonts w:ascii="Century Gothic" w:hAnsi="Century Gothic"/>
        </w:rPr>
      </w:pPr>
    </w:p>
    <w:p w:rsidR="009D6AF2" w:rsidRDefault="009D6AF2" w:rsidP="009D6AF2">
      <w:pPr>
        <w:rPr>
          <w:rFonts w:ascii="Century Gothic" w:hAnsi="Century Gothic"/>
        </w:rPr>
      </w:pPr>
      <w:r w:rsidRPr="00CB277F">
        <w:rPr>
          <w:rFonts w:ascii="Century Gothic" w:hAnsi="Century Gothic"/>
        </w:rPr>
        <w:t>Audio:</w:t>
      </w:r>
      <w:r>
        <w:rPr>
          <w:rFonts w:ascii="Century Gothic" w:hAnsi="Century Gothic"/>
        </w:rPr>
        <w:t xml:space="preserve"> Female narrator says, “…you can still see all of your notations when you open your Backpack and click on your Notebook.”</w:t>
      </w:r>
    </w:p>
    <w:p w:rsidR="009D6AF2" w:rsidRDefault="009D6AF2" w:rsidP="009D6AF2">
      <w:pPr>
        <w:rPr>
          <w:rFonts w:ascii="Century Gothic" w:hAnsi="Century Gothic"/>
        </w:rPr>
      </w:pPr>
    </w:p>
    <w:p w:rsidR="009D6AF2" w:rsidRDefault="009D6AF2" w:rsidP="009D6AF2">
      <w:pPr>
        <w:rPr>
          <w:rFonts w:ascii="Century Gothic" w:hAnsi="Century Gothic"/>
        </w:rPr>
      </w:pPr>
      <w:r>
        <w:rPr>
          <w:rFonts w:ascii="Century Gothic" w:hAnsi="Century Gothic"/>
        </w:rPr>
        <w:t xml:space="preserve">Visual: The pointer clicks on the Backpack icon to open the drop down menu and clicks on the Notebook button. </w:t>
      </w:r>
    </w:p>
    <w:p w:rsidR="009D6AF2" w:rsidRDefault="009D6AF2" w:rsidP="009D6AF2">
      <w:pPr>
        <w:rPr>
          <w:rFonts w:ascii="Century Gothic" w:hAnsi="Century Gothic"/>
        </w:rPr>
      </w:pPr>
    </w:p>
    <w:p w:rsidR="009D6AF2" w:rsidRPr="00CB277F" w:rsidRDefault="009D6AF2" w:rsidP="009D6AF2">
      <w:pPr>
        <w:rPr>
          <w:rFonts w:ascii="Century Gothic" w:hAnsi="Century Gothic"/>
        </w:rPr>
      </w:pPr>
      <w:r w:rsidRPr="00CB277F">
        <w:rPr>
          <w:rFonts w:ascii="Century Gothic" w:hAnsi="Century Gothic"/>
        </w:rPr>
        <w:t xml:space="preserve">Audio:  </w:t>
      </w:r>
      <w:r>
        <w:rPr>
          <w:rFonts w:ascii="Century Gothic" w:hAnsi="Century Gothic"/>
        </w:rPr>
        <w:t xml:space="preserve">Female narrator says, “All of the resources </w:t>
      </w:r>
      <w:r w:rsidR="006119DE">
        <w:rPr>
          <w:rFonts w:ascii="Century Gothic" w:hAnsi="Century Gothic"/>
        </w:rPr>
        <w:t>with</w:t>
      </w:r>
      <w:r>
        <w:rPr>
          <w:rFonts w:ascii="Century Gothic" w:hAnsi="Century Gothic"/>
        </w:rPr>
        <w:t xml:space="preserve"> your notes and highlights </w:t>
      </w:r>
      <w:r w:rsidR="006119DE">
        <w:rPr>
          <w:rFonts w:ascii="Century Gothic" w:hAnsi="Century Gothic"/>
        </w:rPr>
        <w:t>are stored here</w:t>
      </w:r>
      <w:r>
        <w:rPr>
          <w:rFonts w:ascii="Century Gothic" w:hAnsi="Century Gothic"/>
        </w:rPr>
        <w:t xml:space="preserve">. </w:t>
      </w:r>
    </w:p>
    <w:p w:rsidR="009D6AF2" w:rsidRDefault="009D6AF2" w:rsidP="009D6AF2">
      <w:pPr>
        <w:rPr>
          <w:rFonts w:ascii="Century Gothic" w:hAnsi="Century Gothic"/>
        </w:rPr>
      </w:pPr>
    </w:p>
    <w:p w:rsidR="006119DE" w:rsidRDefault="009D6AF2" w:rsidP="009D6AF2">
      <w:pPr>
        <w:rPr>
          <w:rFonts w:ascii="Century Gothic" w:hAnsi="Century Gothic"/>
        </w:rPr>
      </w:pPr>
      <w:r>
        <w:rPr>
          <w:rFonts w:ascii="Century Gothic" w:hAnsi="Century Gothic"/>
        </w:rPr>
        <w:t xml:space="preserve">Visual: The notebook page opens displaying </w:t>
      </w:r>
      <w:r w:rsidR="00134431">
        <w:rPr>
          <w:rFonts w:ascii="Century Gothic" w:hAnsi="Century Gothic"/>
        </w:rPr>
        <w:t>a list of all notations that have been made on any resource.</w:t>
      </w:r>
    </w:p>
    <w:p w:rsidR="006119DE" w:rsidRDefault="006119DE" w:rsidP="009D6AF2">
      <w:pPr>
        <w:rPr>
          <w:rFonts w:ascii="Century Gothic" w:hAnsi="Century Gothic"/>
        </w:rPr>
      </w:pPr>
    </w:p>
    <w:p w:rsidR="006119DE" w:rsidRDefault="006119DE" w:rsidP="009D6AF2">
      <w:pPr>
        <w:rPr>
          <w:rFonts w:ascii="Century Gothic" w:hAnsi="Century Gothic"/>
        </w:rPr>
      </w:pPr>
      <w:r>
        <w:rPr>
          <w:rFonts w:ascii="Century Gothic" w:hAnsi="Century Gothic"/>
        </w:rPr>
        <w:t>Audio: Female narrator says, “Referesh your notebook page to see any new notes.”</w:t>
      </w:r>
    </w:p>
    <w:p w:rsidR="006119DE" w:rsidRDefault="006119DE" w:rsidP="009D6AF2">
      <w:pPr>
        <w:rPr>
          <w:rFonts w:ascii="Century Gothic" w:hAnsi="Century Gothic"/>
        </w:rPr>
      </w:pPr>
    </w:p>
    <w:p w:rsidR="009D6AF2" w:rsidRDefault="006119DE" w:rsidP="009D6AF2">
      <w:pPr>
        <w:rPr>
          <w:rFonts w:ascii="Century Gothic" w:hAnsi="Century Gothic"/>
        </w:rPr>
      </w:pPr>
      <w:r>
        <w:rPr>
          <w:rFonts w:ascii="Century Gothic" w:hAnsi="Century Gothic"/>
        </w:rPr>
        <w:t>Visual: The pointer clicks on the refresh button (two arrows in a circle) at the top center of the page.</w:t>
      </w:r>
    </w:p>
    <w:p w:rsidR="006119DE" w:rsidRDefault="006119DE" w:rsidP="009D6AF2">
      <w:pPr>
        <w:rPr>
          <w:rFonts w:ascii="Century Gothic" w:hAnsi="Century Gothic"/>
        </w:rPr>
      </w:pPr>
    </w:p>
    <w:p w:rsidR="006119DE" w:rsidRDefault="006119DE" w:rsidP="009D6AF2">
      <w:pPr>
        <w:rPr>
          <w:rFonts w:ascii="Century Gothic" w:hAnsi="Century Gothic"/>
        </w:rPr>
      </w:pPr>
      <w:r>
        <w:rPr>
          <w:rFonts w:ascii="Century Gothic" w:hAnsi="Century Gothic"/>
        </w:rPr>
        <w:t>Audio: Female narrator says, “You can export your notes…”</w:t>
      </w:r>
    </w:p>
    <w:p w:rsidR="006119DE" w:rsidRDefault="006119DE" w:rsidP="009D6AF2">
      <w:pPr>
        <w:rPr>
          <w:rFonts w:ascii="Century Gothic" w:hAnsi="Century Gothic"/>
        </w:rPr>
      </w:pPr>
    </w:p>
    <w:p w:rsidR="006119DE" w:rsidRDefault="006119DE" w:rsidP="009D6AF2">
      <w:pPr>
        <w:rPr>
          <w:rFonts w:ascii="Century Gothic" w:hAnsi="Century Gothic"/>
        </w:rPr>
      </w:pPr>
      <w:r>
        <w:rPr>
          <w:rFonts w:ascii="Century Gothic" w:hAnsi="Century Gothic"/>
        </w:rPr>
        <w:t>Visual: The pointer  shows the “Export Notes” button at the top of the page.</w:t>
      </w:r>
    </w:p>
    <w:p w:rsidR="006119DE" w:rsidRDefault="006119DE" w:rsidP="009D6AF2">
      <w:pPr>
        <w:rPr>
          <w:rFonts w:ascii="Century Gothic" w:hAnsi="Century Gothic"/>
        </w:rPr>
      </w:pPr>
    </w:p>
    <w:p w:rsidR="006119DE" w:rsidRDefault="006119DE" w:rsidP="006119DE">
      <w:pPr>
        <w:rPr>
          <w:rFonts w:ascii="Century Gothic" w:hAnsi="Century Gothic"/>
        </w:rPr>
      </w:pPr>
      <w:r>
        <w:rPr>
          <w:rFonts w:ascii="Century Gothic" w:hAnsi="Century Gothic"/>
        </w:rPr>
        <w:t>Audio: Female narrator says, “Add a general note, not associated with a specific e-Book…”</w:t>
      </w:r>
    </w:p>
    <w:p w:rsidR="006119DE" w:rsidRDefault="006119DE" w:rsidP="009D6AF2">
      <w:pPr>
        <w:rPr>
          <w:rFonts w:ascii="Century Gothic" w:hAnsi="Century Gothic"/>
        </w:rPr>
      </w:pPr>
    </w:p>
    <w:p w:rsidR="006119DE" w:rsidRDefault="006119DE" w:rsidP="009D6AF2">
      <w:pPr>
        <w:rPr>
          <w:rFonts w:ascii="Century Gothic" w:hAnsi="Century Gothic"/>
        </w:rPr>
      </w:pPr>
      <w:r>
        <w:rPr>
          <w:rFonts w:ascii="Century Gothic" w:hAnsi="Century Gothic"/>
        </w:rPr>
        <w:t>Visual: The pointer clicks on the “Add General Note” button and types and saves a note that says, ”Today a reader, tomorrow a leader.” This note appears at the top of the notebook page. There are edit and delete icons to the right of it.</w:t>
      </w:r>
    </w:p>
    <w:p w:rsidR="006119DE" w:rsidRDefault="006119DE" w:rsidP="009D6AF2">
      <w:pPr>
        <w:rPr>
          <w:rFonts w:ascii="Century Gothic" w:hAnsi="Century Gothic"/>
        </w:rPr>
      </w:pPr>
    </w:p>
    <w:p w:rsidR="006119DE" w:rsidRDefault="006119DE" w:rsidP="009D6AF2">
      <w:pPr>
        <w:rPr>
          <w:rFonts w:ascii="Century Gothic" w:hAnsi="Century Gothic"/>
        </w:rPr>
      </w:pPr>
      <w:r>
        <w:rPr>
          <w:rFonts w:ascii="Century Gothic" w:hAnsi="Century Gothic"/>
        </w:rPr>
        <w:t>Audio: Female narrator says, “… sort your notes, and search through them.”</w:t>
      </w:r>
    </w:p>
    <w:p w:rsidR="006119DE" w:rsidRDefault="006119DE" w:rsidP="009D6AF2">
      <w:pPr>
        <w:rPr>
          <w:rFonts w:ascii="Century Gothic" w:hAnsi="Century Gothic"/>
        </w:rPr>
      </w:pPr>
    </w:p>
    <w:p w:rsidR="006119DE" w:rsidRDefault="006119DE" w:rsidP="009D6AF2">
      <w:pPr>
        <w:rPr>
          <w:rFonts w:ascii="Century Gothic" w:hAnsi="Century Gothic"/>
        </w:rPr>
      </w:pPr>
      <w:r>
        <w:rPr>
          <w:rFonts w:ascii="Century Gothic" w:hAnsi="Century Gothic"/>
        </w:rPr>
        <w:t>ViVisual: The pointer clicks on the sort menu to show the options (newest, olderst, Resource A-Z and Resource Z-A) for sorting the resources. The pointer shows the search field, then scrolls down through the resources.</w:t>
      </w:r>
    </w:p>
    <w:p w:rsidR="006119DE" w:rsidRDefault="006119DE" w:rsidP="009D6AF2">
      <w:pPr>
        <w:rPr>
          <w:rFonts w:ascii="Century Gothic" w:hAnsi="Century Gothic"/>
        </w:rPr>
      </w:pPr>
    </w:p>
    <w:p w:rsidR="009D6AF2" w:rsidRDefault="009D6AF2" w:rsidP="009D6AF2">
      <w:pPr>
        <w:rPr>
          <w:rFonts w:ascii="Century Gothic" w:hAnsi="Century Gothic"/>
        </w:rPr>
      </w:pPr>
      <w:r w:rsidRPr="00CB277F">
        <w:rPr>
          <w:rFonts w:ascii="Century Gothic" w:hAnsi="Century Gothic"/>
        </w:rPr>
        <w:t xml:space="preserve">Audio:  </w:t>
      </w:r>
      <w:r>
        <w:rPr>
          <w:rFonts w:ascii="Century Gothic" w:hAnsi="Century Gothic"/>
        </w:rPr>
        <w:t xml:space="preserve">Female narrator says, </w:t>
      </w:r>
      <w:r w:rsidRPr="00CB277F">
        <w:rPr>
          <w:rFonts w:ascii="Century Gothic" w:hAnsi="Century Gothic"/>
        </w:rPr>
        <w:t>“</w:t>
      </w:r>
      <w:r w:rsidR="006119DE">
        <w:rPr>
          <w:rFonts w:ascii="Century Gothic" w:hAnsi="Century Gothic"/>
        </w:rPr>
        <w:t>To open all of your notes from a single resource, click on that resource.”</w:t>
      </w:r>
    </w:p>
    <w:p w:rsidR="009D6AF2" w:rsidRDefault="009D6AF2" w:rsidP="009D6AF2">
      <w:pPr>
        <w:rPr>
          <w:rFonts w:ascii="Century Gothic" w:hAnsi="Century Gothic"/>
        </w:rPr>
      </w:pPr>
    </w:p>
    <w:p w:rsidR="006119DE" w:rsidRDefault="009D6AF2" w:rsidP="009D6AF2">
      <w:pPr>
        <w:rPr>
          <w:rFonts w:ascii="Century Gothic" w:hAnsi="Century Gothic"/>
        </w:rPr>
      </w:pPr>
      <w:r w:rsidRPr="00CB277F">
        <w:rPr>
          <w:rFonts w:ascii="Century Gothic" w:hAnsi="Century Gothic"/>
        </w:rPr>
        <w:t xml:space="preserve">Visual: </w:t>
      </w:r>
      <w:r>
        <w:rPr>
          <w:rFonts w:ascii="Century Gothic" w:hAnsi="Century Gothic"/>
        </w:rPr>
        <w:t xml:space="preserve">The pointer clicks on </w:t>
      </w:r>
      <w:r w:rsidR="006119DE">
        <w:rPr>
          <w:rFonts w:ascii="Century Gothic" w:hAnsi="Century Gothic"/>
        </w:rPr>
        <w:t>one of the</w:t>
      </w:r>
      <w:r>
        <w:rPr>
          <w:rFonts w:ascii="Century Gothic" w:hAnsi="Century Gothic"/>
        </w:rPr>
        <w:t xml:space="preserve"> cover image</w:t>
      </w:r>
      <w:r w:rsidR="006119DE">
        <w:rPr>
          <w:rFonts w:ascii="Century Gothic" w:hAnsi="Century Gothic"/>
        </w:rPr>
        <w:t>s</w:t>
      </w:r>
      <w:r>
        <w:rPr>
          <w:rFonts w:ascii="Century Gothic" w:hAnsi="Century Gothic"/>
        </w:rPr>
        <w:t xml:space="preserve"> and the Notebook page for that resource opens. </w:t>
      </w:r>
    </w:p>
    <w:p w:rsidR="009D6AF2" w:rsidRDefault="009D6AF2" w:rsidP="009D6AF2">
      <w:pPr>
        <w:rPr>
          <w:rFonts w:ascii="Century Gothic" w:hAnsi="Century Gothic"/>
        </w:rPr>
      </w:pPr>
    </w:p>
    <w:p w:rsidR="009D6AF2" w:rsidRDefault="009D6AF2" w:rsidP="009D6AF2">
      <w:pPr>
        <w:rPr>
          <w:rFonts w:ascii="Century Gothic" w:hAnsi="Century Gothic"/>
        </w:rPr>
      </w:pPr>
      <w:r w:rsidRPr="00CB277F">
        <w:rPr>
          <w:rFonts w:ascii="Century Gothic" w:hAnsi="Century Gothic"/>
        </w:rPr>
        <w:t>Audio:</w:t>
      </w:r>
      <w:r>
        <w:rPr>
          <w:rFonts w:ascii="Century Gothic" w:hAnsi="Century Gothic"/>
        </w:rPr>
        <w:t xml:space="preserve"> Female narrator says, “You can </w:t>
      </w:r>
      <w:r w:rsidR="00134431">
        <w:rPr>
          <w:rFonts w:ascii="Century Gothic" w:hAnsi="Century Gothic"/>
        </w:rPr>
        <w:t xml:space="preserve">add </w:t>
      </w:r>
      <w:r w:rsidR="006119DE">
        <w:rPr>
          <w:rFonts w:ascii="Century Gothic" w:hAnsi="Century Gothic"/>
        </w:rPr>
        <w:t xml:space="preserve">a general note for this title, </w:t>
      </w:r>
      <w:r w:rsidR="00134431">
        <w:rPr>
          <w:rFonts w:ascii="Century Gothic" w:hAnsi="Century Gothic"/>
        </w:rPr>
        <w:t>notes</w:t>
      </w:r>
      <w:r w:rsidR="004D0C73">
        <w:rPr>
          <w:rFonts w:ascii="Century Gothic" w:hAnsi="Century Gothic"/>
        </w:rPr>
        <w:t>…</w:t>
      </w:r>
      <w:r>
        <w:rPr>
          <w:rFonts w:ascii="Century Gothic" w:hAnsi="Century Gothic"/>
        </w:rPr>
        <w:t>”</w:t>
      </w:r>
    </w:p>
    <w:p w:rsidR="009D6AF2" w:rsidRDefault="009D6AF2" w:rsidP="009D6AF2">
      <w:pPr>
        <w:rPr>
          <w:rFonts w:ascii="Century Gothic" w:hAnsi="Century Gothic"/>
        </w:rPr>
      </w:pPr>
    </w:p>
    <w:p w:rsidR="006119DE" w:rsidRDefault="009D6AF2" w:rsidP="009D6AF2">
      <w:pPr>
        <w:rPr>
          <w:rFonts w:ascii="Century Gothic" w:hAnsi="Century Gothic"/>
        </w:rPr>
      </w:pPr>
      <w:r>
        <w:rPr>
          <w:rFonts w:ascii="Century Gothic" w:hAnsi="Century Gothic"/>
        </w:rPr>
        <w:t xml:space="preserve">Visual: The pointer </w:t>
      </w:r>
      <w:r w:rsidR="00134431">
        <w:rPr>
          <w:rFonts w:ascii="Century Gothic" w:hAnsi="Century Gothic"/>
        </w:rPr>
        <w:t>shows where the “Add General Note” button is at the top left of the Notes &amp; Highlights tab</w:t>
      </w:r>
      <w:r w:rsidR="00D5601B">
        <w:rPr>
          <w:rFonts w:ascii="Century Gothic" w:hAnsi="Century Gothic"/>
        </w:rPr>
        <w:t xml:space="preserve"> that is currently open</w:t>
      </w:r>
      <w:r w:rsidR="006119DE">
        <w:rPr>
          <w:rFonts w:ascii="Century Gothic" w:hAnsi="Century Gothic"/>
        </w:rPr>
        <w:t>.</w:t>
      </w:r>
    </w:p>
    <w:p w:rsidR="004D0C73" w:rsidRDefault="004D0C73" w:rsidP="009D6AF2">
      <w:pPr>
        <w:rPr>
          <w:rFonts w:ascii="Century Gothic" w:hAnsi="Century Gothic"/>
        </w:rPr>
      </w:pPr>
    </w:p>
    <w:p w:rsidR="004D0C73" w:rsidRDefault="004D0C73" w:rsidP="004D0C73">
      <w:pPr>
        <w:rPr>
          <w:rFonts w:ascii="Century Gothic" w:hAnsi="Century Gothic"/>
        </w:rPr>
      </w:pPr>
      <w:r w:rsidRPr="00CB277F">
        <w:rPr>
          <w:rFonts w:ascii="Century Gothic" w:hAnsi="Century Gothic"/>
        </w:rPr>
        <w:t>Audio:</w:t>
      </w:r>
      <w:r>
        <w:rPr>
          <w:rFonts w:ascii="Century Gothic" w:hAnsi="Century Gothic"/>
        </w:rPr>
        <w:t xml:space="preserve"> Female narrator says, “…and edit your notes, change the highlight color…”</w:t>
      </w:r>
    </w:p>
    <w:p w:rsidR="006119DE" w:rsidRDefault="006119DE" w:rsidP="009D6AF2">
      <w:pPr>
        <w:rPr>
          <w:rFonts w:ascii="Century Gothic" w:hAnsi="Century Gothic"/>
        </w:rPr>
      </w:pPr>
    </w:p>
    <w:p w:rsidR="006119DE" w:rsidRDefault="006119DE" w:rsidP="009D6AF2">
      <w:pPr>
        <w:rPr>
          <w:rFonts w:ascii="Century Gothic" w:hAnsi="Century Gothic"/>
        </w:rPr>
      </w:pPr>
      <w:r>
        <w:rPr>
          <w:rFonts w:ascii="Century Gothic" w:hAnsi="Century Gothic"/>
        </w:rPr>
        <w:t xml:space="preserve">Visual: The pointer clicks on the edit button to the right of a note and changes the text, then selects a new highlight color for the note. </w:t>
      </w:r>
    </w:p>
    <w:p w:rsidR="004D0C73" w:rsidRDefault="004D0C73" w:rsidP="009D6AF2">
      <w:pPr>
        <w:rPr>
          <w:rFonts w:ascii="Century Gothic" w:hAnsi="Century Gothic"/>
        </w:rPr>
      </w:pPr>
    </w:p>
    <w:p w:rsidR="004D0C73" w:rsidRDefault="004D0C73" w:rsidP="004D0C73">
      <w:pPr>
        <w:rPr>
          <w:rFonts w:ascii="Century Gothic" w:hAnsi="Century Gothic"/>
        </w:rPr>
      </w:pPr>
      <w:r w:rsidRPr="00CB277F">
        <w:rPr>
          <w:rFonts w:ascii="Century Gothic" w:hAnsi="Century Gothic"/>
        </w:rPr>
        <w:t>Audio:</w:t>
      </w:r>
      <w:r>
        <w:rPr>
          <w:rFonts w:ascii="Century Gothic" w:hAnsi="Century Gothic"/>
        </w:rPr>
        <w:t xml:space="preserve"> Female narrator says, “…or delete them</w:t>
      </w:r>
      <w:r w:rsidRPr="009335B5">
        <w:rPr>
          <w:rFonts w:ascii="Calibri" w:eastAsia="Calibri" w:hAnsi="Calibri" w:cs="Calibri"/>
          <w:sz w:val="23"/>
          <w:szCs w:val="23"/>
        </w:rPr>
        <w:t xml:space="preserve"> </w:t>
      </w:r>
      <w:r w:rsidRPr="009335B5">
        <w:rPr>
          <w:rFonts w:ascii="Century Gothic" w:hAnsi="Century Gothic"/>
        </w:rPr>
        <w:t>without having to return to your eBook.</w:t>
      </w:r>
      <w:r>
        <w:rPr>
          <w:rFonts w:ascii="Century Gothic" w:hAnsi="Century Gothic"/>
        </w:rPr>
        <w:t>”</w:t>
      </w:r>
    </w:p>
    <w:p w:rsidR="004D0C73" w:rsidRDefault="004D0C73" w:rsidP="009D6AF2">
      <w:pPr>
        <w:rPr>
          <w:rFonts w:ascii="Century Gothic" w:hAnsi="Century Gothic"/>
        </w:rPr>
      </w:pPr>
    </w:p>
    <w:p w:rsidR="006119DE" w:rsidRDefault="006119DE" w:rsidP="009D6AF2">
      <w:pPr>
        <w:rPr>
          <w:rFonts w:ascii="Century Gothic" w:hAnsi="Century Gothic"/>
        </w:rPr>
      </w:pPr>
      <w:r>
        <w:rPr>
          <w:rFonts w:ascii="Century Gothic" w:hAnsi="Century Gothic"/>
        </w:rPr>
        <w:t>Visual: The pointer clicks on the “delete” button the right of a note</w:t>
      </w:r>
      <w:r w:rsidR="004D0C73">
        <w:rPr>
          <w:rFonts w:ascii="Century Gothic" w:hAnsi="Century Gothic"/>
        </w:rPr>
        <w:t>. A message pops up that asks,” Are you sure? Both the highlight and the note will be discarded. There is a button to remove the note and hightlight and a button to cancel the delete. The pointer clicks the cancel button and the note and highlight remain in the notebook.</w:t>
      </w:r>
    </w:p>
    <w:p w:rsidR="006119DE" w:rsidRDefault="006119DE" w:rsidP="009D6AF2">
      <w:pPr>
        <w:rPr>
          <w:rFonts w:ascii="Century Gothic" w:hAnsi="Century Gothic"/>
        </w:rPr>
      </w:pPr>
    </w:p>
    <w:p w:rsidR="009D6AF2" w:rsidRDefault="009D6AF2" w:rsidP="009D6AF2">
      <w:pPr>
        <w:rPr>
          <w:rFonts w:ascii="Century Gothic" w:hAnsi="Century Gothic"/>
        </w:rPr>
      </w:pPr>
    </w:p>
    <w:p w:rsidR="009D6AF2" w:rsidRDefault="009D6AF2" w:rsidP="009D6AF2">
      <w:pPr>
        <w:rPr>
          <w:rFonts w:ascii="Century Gothic" w:hAnsi="Century Gothic"/>
        </w:rPr>
      </w:pPr>
      <w:r w:rsidRPr="00CB277F">
        <w:rPr>
          <w:rFonts w:ascii="Century Gothic" w:hAnsi="Century Gothic"/>
        </w:rPr>
        <w:t>Audio:</w:t>
      </w:r>
      <w:r>
        <w:rPr>
          <w:rFonts w:ascii="Century Gothic" w:hAnsi="Century Gothic"/>
        </w:rPr>
        <w:t xml:space="preserve"> Female narrator says, “</w:t>
      </w:r>
      <w:r w:rsidRPr="009335B5">
        <w:rPr>
          <w:rFonts w:ascii="Century Gothic" w:hAnsi="Century Gothic"/>
        </w:rPr>
        <w:t>You can also export your notes to Google D</w:t>
      </w:r>
      <w:r>
        <w:rPr>
          <w:rFonts w:ascii="Century Gothic" w:hAnsi="Century Gothic"/>
        </w:rPr>
        <w:t xml:space="preserve">rive or </w:t>
      </w:r>
      <w:r w:rsidR="00D5601B">
        <w:rPr>
          <w:rFonts w:ascii="Century Gothic" w:hAnsi="Century Gothic"/>
        </w:rPr>
        <w:t>OneDrive and</w:t>
      </w:r>
      <w:r w:rsidR="004D0C73">
        <w:rPr>
          <w:rFonts w:ascii="Century Gothic" w:hAnsi="Century Gothic"/>
        </w:rPr>
        <w:t xml:space="preserve"> </w:t>
      </w:r>
      <w:r>
        <w:rPr>
          <w:rFonts w:ascii="Century Gothic" w:hAnsi="Century Gothic"/>
        </w:rPr>
        <w:t>P</w:t>
      </w:r>
      <w:r w:rsidRPr="009335B5">
        <w:rPr>
          <w:rFonts w:ascii="Century Gothic" w:hAnsi="Century Gothic"/>
        </w:rPr>
        <w:t>rint them.”</w:t>
      </w:r>
    </w:p>
    <w:p w:rsidR="009D6AF2" w:rsidRDefault="009D6AF2" w:rsidP="009D6AF2">
      <w:pPr>
        <w:rPr>
          <w:rFonts w:ascii="Century Gothic" w:hAnsi="Century Gothic"/>
        </w:rPr>
      </w:pPr>
    </w:p>
    <w:p w:rsidR="009D6AF2" w:rsidRPr="00CB277F" w:rsidRDefault="009D6AF2" w:rsidP="009D6AF2">
      <w:pPr>
        <w:rPr>
          <w:rFonts w:ascii="Century Gothic" w:hAnsi="Century Gothic"/>
        </w:rPr>
      </w:pPr>
      <w:r>
        <w:rPr>
          <w:rFonts w:ascii="Century Gothic" w:hAnsi="Century Gothic"/>
        </w:rPr>
        <w:t>Visual: The pointer moves to click the Export button and then highlight</w:t>
      </w:r>
      <w:r w:rsidR="00E91F7D">
        <w:rPr>
          <w:rFonts w:ascii="Century Gothic" w:hAnsi="Century Gothic"/>
        </w:rPr>
        <w:t>s</w:t>
      </w:r>
      <w:r>
        <w:rPr>
          <w:rFonts w:ascii="Century Gothic" w:hAnsi="Century Gothic"/>
        </w:rPr>
        <w:t xml:space="preserve"> the submenu options, “Save to </w:t>
      </w:r>
      <w:r w:rsidR="00D5601B">
        <w:rPr>
          <w:rFonts w:ascii="Century Gothic" w:hAnsi="Century Gothic"/>
        </w:rPr>
        <w:t xml:space="preserve">Google Drive,” “Save to OneDrive,” </w:t>
      </w:r>
      <w:r>
        <w:rPr>
          <w:rFonts w:ascii="Century Gothic" w:hAnsi="Century Gothic"/>
        </w:rPr>
        <w:t>and “Print.”</w:t>
      </w:r>
    </w:p>
    <w:p w:rsidR="009D6AF2" w:rsidRDefault="009D6AF2" w:rsidP="009D6AF2">
      <w:pPr>
        <w:rPr>
          <w:rFonts w:ascii="Century Gothic" w:hAnsi="Century Gothic"/>
        </w:rPr>
      </w:pPr>
    </w:p>
    <w:p w:rsidR="001B1C60" w:rsidRPr="00CB277F" w:rsidRDefault="001B1C60" w:rsidP="001B1C60">
      <w:pPr>
        <w:rPr>
          <w:rFonts w:ascii="Century Gothic" w:hAnsi="Century Gothic"/>
        </w:rPr>
      </w:pPr>
      <w:r w:rsidRPr="00CB277F">
        <w:rPr>
          <w:rFonts w:ascii="Century Gothic" w:hAnsi="Century Gothic"/>
        </w:rPr>
        <w:t xml:space="preserve">Audio: </w:t>
      </w:r>
      <w:r>
        <w:rPr>
          <w:rFonts w:ascii="Century Gothic" w:hAnsi="Century Gothic"/>
        </w:rPr>
        <w:t xml:space="preserve"> Music</w:t>
      </w:r>
      <w:r w:rsidRPr="00CB277F">
        <w:rPr>
          <w:rFonts w:ascii="Century Gothic" w:hAnsi="Century Gothic"/>
        </w:rPr>
        <w:t xml:space="preserve"> </w:t>
      </w:r>
      <w:r>
        <w:rPr>
          <w:rFonts w:ascii="Century Gothic" w:hAnsi="Century Gothic"/>
        </w:rPr>
        <w:t>up under graphic..</w:t>
      </w:r>
      <w:r w:rsidRPr="00CB277F">
        <w:rPr>
          <w:rFonts w:ascii="Century Gothic" w:hAnsi="Century Gothic"/>
        </w:rPr>
        <w:t>.</w:t>
      </w:r>
    </w:p>
    <w:p w:rsidR="001B1C60" w:rsidRDefault="001B1C60" w:rsidP="001B1C60">
      <w:pPr>
        <w:rPr>
          <w:rFonts w:ascii="Century Gothic" w:hAnsi="Century Gothic"/>
        </w:rPr>
      </w:pPr>
    </w:p>
    <w:p w:rsidR="001B1C60" w:rsidRDefault="001B1C60" w:rsidP="001B1C60">
      <w:pPr>
        <w:rPr>
          <w:rFonts w:ascii="Century Gothic" w:hAnsi="Century Gothic"/>
        </w:rPr>
      </w:pPr>
      <w:r w:rsidRPr="00CB277F">
        <w:rPr>
          <w:rFonts w:ascii="Century Gothic" w:hAnsi="Century Gothic"/>
        </w:rPr>
        <w:t>Visual:</w:t>
      </w:r>
      <w:r>
        <w:rPr>
          <w:rFonts w:ascii="Century Gothic" w:hAnsi="Century Gothic"/>
        </w:rPr>
        <w:t xml:space="preserve"> The MackinVIA</w:t>
      </w:r>
      <w:r w:rsidRPr="00CB277F">
        <w:rPr>
          <w:rFonts w:ascii="Century Gothic" w:hAnsi="Century Gothic"/>
        </w:rPr>
        <w:t xml:space="preserve"> logo </w:t>
      </w:r>
      <w:r>
        <w:rPr>
          <w:rFonts w:ascii="Century Gothic" w:hAnsi="Century Gothic"/>
        </w:rPr>
        <w:t>and contact information appear</w:t>
      </w:r>
      <w:r w:rsidRPr="00CB277F">
        <w:rPr>
          <w:rFonts w:ascii="Century Gothic" w:hAnsi="Century Gothic"/>
        </w:rPr>
        <w:t xml:space="preserve">, </w:t>
      </w:r>
      <w:r>
        <w:rPr>
          <w:rFonts w:ascii="Century Gothic" w:hAnsi="Century Gothic"/>
        </w:rPr>
        <w:t>containing these</w:t>
      </w:r>
      <w:r w:rsidRPr="00CB277F">
        <w:rPr>
          <w:rFonts w:ascii="Century Gothic" w:hAnsi="Century Gothic"/>
        </w:rPr>
        <w:t xml:space="preserve"> words: </w:t>
      </w:r>
    </w:p>
    <w:p w:rsidR="001B1C60" w:rsidRDefault="001B1C60" w:rsidP="001B1C60">
      <w:pPr>
        <w:rPr>
          <w:rFonts w:ascii="Century Gothic" w:hAnsi="Century Gothic"/>
        </w:rPr>
      </w:pPr>
      <w:r>
        <w:rPr>
          <w:rFonts w:ascii="Century Gothic" w:hAnsi="Century Gothic"/>
        </w:rPr>
        <w:t xml:space="preserve"> </w:t>
      </w:r>
    </w:p>
    <w:p w:rsidR="001B1C60" w:rsidRPr="00FF5E08" w:rsidRDefault="001B1C60" w:rsidP="001B1C60">
      <w:pPr>
        <w:rPr>
          <w:rFonts w:ascii="Century Gothic" w:hAnsi="Century Gothic"/>
          <w:b/>
        </w:rPr>
      </w:pPr>
      <w:r w:rsidRPr="00FF5E08">
        <w:rPr>
          <w:rFonts w:ascii="Century Gothic" w:hAnsi="Century Gothic"/>
          <w:b/>
        </w:rPr>
        <w:t>MackinVIA</w:t>
      </w:r>
    </w:p>
    <w:p w:rsidR="001B1C60" w:rsidRDefault="001B1C60" w:rsidP="001B1C60">
      <w:pPr>
        <w:rPr>
          <w:rFonts w:ascii="Century Gothic" w:hAnsi="Century Gothic"/>
          <w:b/>
        </w:rPr>
      </w:pPr>
      <w:hyperlink r:id="rId7" w:history="1">
        <w:r w:rsidRPr="001503FB">
          <w:rPr>
            <w:rStyle w:val="Hyperlink"/>
            <w:rFonts w:ascii="Century Gothic" w:hAnsi="Century Gothic"/>
            <w:b/>
          </w:rPr>
          <w:t>www.MackinVIA.com</w:t>
        </w:r>
      </w:hyperlink>
    </w:p>
    <w:p w:rsidR="001B1C60" w:rsidRDefault="001B1C60" w:rsidP="001B1C60">
      <w:pPr>
        <w:rPr>
          <w:rFonts w:ascii="Century Gothic" w:hAnsi="Century Gothic"/>
          <w:b/>
        </w:rPr>
      </w:pPr>
      <w:r>
        <w:rPr>
          <w:rFonts w:ascii="Century Gothic" w:hAnsi="Century Gothic"/>
          <w:b/>
        </w:rPr>
        <w:t>800 245 9540</w:t>
      </w:r>
    </w:p>
    <w:p w:rsidR="001B1C60" w:rsidRPr="00AA61BE" w:rsidRDefault="001B1C60" w:rsidP="001B1C60">
      <w:pPr>
        <w:rPr>
          <w:rFonts w:ascii="Century Gothic" w:hAnsi="Century Gothic"/>
          <w:b/>
        </w:rPr>
      </w:pPr>
      <w:hyperlink r:id="rId8" w:history="1">
        <w:r w:rsidRPr="001503FB">
          <w:rPr>
            <w:rStyle w:val="Hyperlink"/>
            <w:rFonts w:ascii="Century Gothic" w:hAnsi="Century Gothic"/>
            <w:b/>
          </w:rPr>
          <w:t>customerservice@mackin.com</w:t>
        </w:r>
      </w:hyperlink>
    </w:p>
    <w:p w:rsidR="001B1C60" w:rsidRPr="00CB277F" w:rsidRDefault="001B1C60" w:rsidP="001B1C60">
      <w:pPr>
        <w:rPr>
          <w:rFonts w:ascii="Century Gothic" w:hAnsi="Century Gothic"/>
        </w:rPr>
      </w:pPr>
      <w:r w:rsidRPr="00CB277F">
        <w:rPr>
          <w:rFonts w:ascii="Century Gothic" w:hAnsi="Century Gothic"/>
        </w:rPr>
        <w:t>(Music ends)</w:t>
      </w:r>
    </w:p>
    <w:p w:rsidR="001B1C60" w:rsidRPr="00630EF4" w:rsidRDefault="001B1C60" w:rsidP="001B1C60">
      <w:pPr>
        <w:rPr>
          <w:rFonts w:ascii="Century Gothic" w:hAnsi="Century Gothic"/>
        </w:rPr>
      </w:pPr>
    </w:p>
    <w:p w:rsidR="001B1C60" w:rsidRPr="00630EF4" w:rsidRDefault="001B1C60" w:rsidP="001B1C60">
      <w:pPr>
        <w:rPr>
          <w:rFonts w:ascii="Century Gothic" w:hAnsi="Century Gothic"/>
        </w:rPr>
      </w:pPr>
      <w:r w:rsidRPr="00CB277F">
        <w:rPr>
          <w:rFonts w:ascii="Century Gothic" w:hAnsi="Century Gothic"/>
        </w:rPr>
        <w:t>End of video</w:t>
      </w:r>
      <w:r>
        <w:rPr>
          <w:rFonts w:ascii="Century Gothic" w:hAnsi="Century Gothic"/>
        </w:rPr>
        <w:t>/audio description</w:t>
      </w:r>
      <w:r w:rsidRPr="00CB277F">
        <w:rPr>
          <w:rFonts w:ascii="Century Gothic" w:hAnsi="Century Gothic"/>
        </w:rPr>
        <w:t>.</w:t>
      </w:r>
    </w:p>
    <w:p w:rsidR="001024CE" w:rsidRPr="00CB277F" w:rsidRDefault="001024CE" w:rsidP="004B290B"/>
    <w:sectPr w:rsidR="001024CE" w:rsidRPr="00CB277F" w:rsidSect="00F81028">
      <w:headerReference w:type="default" r:id="rId9"/>
      <w:footerReference w:type="default" r:id="rId10"/>
      <w:pgSz w:w="12240" w:h="15840"/>
      <w:pgMar w:top="1440" w:right="1800" w:bottom="1440" w:left="1800" w:gutter="0"/>
      <w:titlePg/>
      <w:docGrid w:linePitch="326"/>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19DE" w:rsidRDefault="006119DE" w:rsidP="008862AC">
      <w:r>
        <w:separator/>
      </w:r>
    </w:p>
  </w:endnote>
  <w:endnote w:type="continuationSeparator" w:id="0">
    <w:p w:rsidR="006119DE" w:rsidRDefault="006119DE" w:rsidP="008862AC">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Lucida Grande">
    <w:charset w:val="00"/>
    <w:family w:val="auto"/>
    <w:pitch w:val="variable"/>
    <w:sig w:usb0="E1000AEF" w:usb1="5000A1FF" w:usb2="00000000" w:usb3="00000000" w:csb0="000001B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9DE" w:rsidRDefault="006119DE" w:rsidP="00215239">
    <w:pPr>
      <w:pStyle w:val="Footer"/>
      <w:jc w:val="right"/>
      <w:rPr>
        <w:rFonts w:ascii="Calibri" w:hAnsi="Calibri"/>
      </w:rPr>
    </w:pPr>
    <w:r>
      <w:rPr>
        <w:rFonts w:ascii="Calibri" w:hAnsi="Calibri"/>
      </w:rPr>
      <w:br/>
      <w:t xml:space="preserve">This document was prepared </w:t>
    </w:r>
    <w:r w:rsidRPr="00F81028">
      <w:rPr>
        <w:rFonts w:ascii="Calibri" w:hAnsi="Calibri"/>
      </w:rPr>
      <w:t xml:space="preserve">by </w:t>
    </w:r>
    <w:r>
      <w:rPr>
        <w:rFonts w:ascii="Calibri" w:hAnsi="Calibri"/>
      </w:rPr>
      <w:t>Mackin Educational Resources</w:t>
    </w:r>
  </w:p>
  <w:p w:rsidR="006119DE" w:rsidRDefault="006119DE" w:rsidP="00215239">
    <w:pPr>
      <w:pStyle w:val="Footer"/>
      <w:jc w:val="right"/>
    </w:pPr>
    <w:r>
      <w:rPr>
        <w:rFonts w:ascii="Calibri" w:hAnsi="Calibri"/>
      </w:rPr>
      <w:t>customerservice@mackin.com</w:t>
    </w:r>
    <w:r w:rsidRPr="00F81028">
      <w:t xml:space="preserve">                     </w:t>
    </w:r>
    <w:r>
      <w:t xml:space="preserve"> </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19DE" w:rsidRDefault="006119DE" w:rsidP="008862AC">
      <w:r>
        <w:separator/>
      </w:r>
    </w:p>
  </w:footnote>
  <w:footnote w:type="continuationSeparator" w:id="0">
    <w:p w:rsidR="006119DE" w:rsidRDefault="006119DE" w:rsidP="008862AC">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2510151"/>
      <w:docPartObj>
        <w:docPartGallery w:val="Page Numbers (Top of Page)"/>
        <w:docPartUnique/>
      </w:docPartObj>
    </w:sdtPr>
    <w:sdtEndPr>
      <w:rPr>
        <w:noProof/>
      </w:rPr>
    </w:sdtEndPr>
    <w:sdtContent>
      <w:p w:rsidR="006119DE" w:rsidRDefault="006119DE" w:rsidP="00215239">
        <w:pPr>
          <w:pStyle w:val="Header"/>
        </w:pPr>
        <w:r>
          <w:rPr>
            <w:rFonts w:ascii="Calibri" w:hAnsi="Calibri"/>
            <w:sz w:val="28"/>
            <w:szCs w:val="28"/>
          </w:rPr>
          <w:t>MackinVIA Quick Look Video Description</w:t>
        </w:r>
        <w:r>
          <w:rPr>
            <w:rFonts w:ascii="Calibri" w:hAnsi="Calibri"/>
            <w:sz w:val="28"/>
            <w:szCs w:val="28"/>
          </w:rPr>
          <w:tab/>
          <w:t xml:space="preserve">                     </w:t>
        </w:r>
        <w:fldSimple w:instr=" PAGE   \* MERGEFORMAT ">
          <w:r w:rsidR="004D0C73">
            <w:rPr>
              <w:rFonts w:ascii="Calibri" w:hAnsi="Calibri"/>
              <w:noProof/>
              <w:sz w:val="32"/>
              <w:szCs w:val="32"/>
            </w:rPr>
            <w:t>10</w:t>
          </w:r>
        </w:fldSimple>
      </w:p>
    </w:sdtContent>
  </w:sdt>
  <w:p w:rsidR="006119DE" w:rsidRPr="00F81028" w:rsidRDefault="006119DE">
    <w:pPr>
      <w:pStyle w:val="Header"/>
      <w:rPr>
        <w:rFonts w:ascii="Calibri" w:hAnsi="Calibri"/>
        <w:sz w:val="22"/>
        <w:szCs w:val="22"/>
      </w:rP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68E0CBA"/>
    <w:multiLevelType w:val="hybridMultilevel"/>
    <w:tmpl w:val="EDF2D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FB0EA4"/>
    <w:multiLevelType w:val="hybridMultilevel"/>
    <w:tmpl w:val="B852BC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EBA7B5C"/>
    <w:multiLevelType w:val="hybridMultilevel"/>
    <w:tmpl w:val="F980557E"/>
    <w:lvl w:ilvl="0" w:tplc="717E5C78">
      <w:start w:val="10"/>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nsid w:val="51296A5A"/>
    <w:multiLevelType w:val="hybridMultilevel"/>
    <w:tmpl w:val="363AB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CC3EBA"/>
    <w:multiLevelType w:val="hybridMultilevel"/>
    <w:tmpl w:val="464091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423526"/>
    <w:multiLevelType w:val="hybridMultilevel"/>
    <w:tmpl w:val="29507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3A36B1"/>
    <w:multiLevelType w:val="multilevel"/>
    <w:tmpl w:val="ED7086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68490F13"/>
    <w:multiLevelType w:val="hybridMultilevel"/>
    <w:tmpl w:val="ED708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1243EC"/>
    <w:multiLevelType w:val="hybridMultilevel"/>
    <w:tmpl w:val="0FCC7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2A5D0A"/>
    <w:multiLevelType w:val="hybridMultilevel"/>
    <w:tmpl w:val="2F9CEF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6"/>
  </w:num>
  <w:num w:numId="3">
    <w:abstractNumId w:val="8"/>
  </w:num>
  <w:num w:numId="4">
    <w:abstractNumId w:val="7"/>
  </w:num>
  <w:num w:numId="5">
    <w:abstractNumId w:val="5"/>
  </w:num>
  <w:num w:numId="6">
    <w:abstractNumId w:val="9"/>
  </w:num>
  <w:num w:numId="7">
    <w:abstractNumId w:val="10"/>
  </w:num>
  <w:num w:numId="8">
    <w:abstractNumId w:val="1"/>
  </w:num>
  <w:num w:numId="9">
    <w:abstractNumId w:val="2"/>
  </w:num>
  <w:num w:numId="10">
    <w:abstractNumId w:val="4"/>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1004"/>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
  <w:rsids>
    <w:rsidRoot w:val="001024CE"/>
    <w:rsid w:val="00022FE2"/>
    <w:rsid w:val="000476CD"/>
    <w:rsid w:val="00071106"/>
    <w:rsid w:val="0007639B"/>
    <w:rsid w:val="000B37C7"/>
    <w:rsid w:val="001024CE"/>
    <w:rsid w:val="001224A0"/>
    <w:rsid w:val="001340F9"/>
    <w:rsid w:val="00134431"/>
    <w:rsid w:val="00144CF0"/>
    <w:rsid w:val="0018039F"/>
    <w:rsid w:val="001A2802"/>
    <w:rsid w:val="001B1C60"/>
    <w:rsid w:val="001E2CAD"/>
    <w:rsid w:val="00215239"/>
    <w:rsid w:val="002255B9"/>
    <w:rsid w:val="00280003"/>
    <w:rsid w:val="0028173A"/>
    <w:rsid w:val="002A6114"/>
    <w:rsid w:val="002F5E61"/>
    <w:rsid w:val="0035223B"/>
    <w:rsid w:val="0035307F"/>
    <w:rsid w:val="0036218F"/>
    <w:rsid w:val="00371EB6"/>
    <w:rsid w:val="0037515A"/>
    <w:rsid w:val="003771DE"/>
    <w:rsid w:val="003874CC"/>
    <w:rsid w:val="0039288C"/>
    <w:rsid w:val="00397580"/>
    <w:rsid w:val="003A1895"/>
    <w:rsid w:val="003D3AFF"/>
    <w:rsid w:val="0044557F"/>
    <w:rsid w:val="004627BE"/>
    <w:rsid w:val="00475B16"/>
    <w:rsid w:val="0048343A"/>
    <w:rsid w:val="004B290B"/>
    <w:rsid w:val="004D0C73"/>
    <w:rsid w:val="00506766"/>
    <w:rsid w:val="005250FB"/>
    <w:rsid w:val="005444FA"/>
    <w:rsid w:val="00570075"/>
    <w:rsid w:val="00597897"/>
    <w:rsid w:val="005C0E95"/>
    <w:rsid w:val="005F0B54"/>
    <w:rsid w:val="00605868"/>
    <w:rsid w:val="006106BC"/>
    <w:rsid w:val="006108A4"/>
    <w:rsid w:val="006119DE"/>
    <w:rsid w:val="00615304"/>
    <w:rsid w:val="006519BD"/>
    <w:rsid w:val="0066684C"/>
    <w:rsid w:val="0067625E"/>
    <w:rsid w:val="006A4597"/>
    <w:rsid w:val="006A67E4"/>
    <w:rsid w:val="006E5C41"/>
    <w:rsid w:val="00700ECB"/>
    <w:rsid w:val="00701BA2"/>
    <w:rsid w:val="00727B42"/>
    <w:rsid w:val="00732BA7"/>
    <w:rsid w:val="007425AE"/>
    <w:rsid w:val="007474DA"/>
    <w:rsid w:val="007633CD"/>
    <w:rsid w:val="007642D9"/>
    <w:rsid w:val="007728B5"/>
    <w:rsid w:val="007B1169"/>
    <w:rsid w:val="007C15D8"/>
    <w:rsid w:val="007C2567"/>
    <w:rsid w:val="007C58EA"/>
    <w:rsid w:val="007F61E4"/>
    <w:rsid w:val="00811781"/>
    <w:rsid w:val="00830AD4"/>
    <w:rsid w:val="008376CD"/>
    <w:rsid w:val="00844DF3"/>
    <w:rsid w:val="008622F8"/>
    <w:rsid w:val="008862AC"/>
    <w:rsid w:val="008C6B15"/>
    <w:rsid w:val="008C7F51"/>
    <w:rsid w:val="008E778D"/>
    <w:rsid w:val="008E781B"/>
    <w:rsid w:val="00916BD0"/>
    <w:rsid w:val="00971731"/>
    <w:rsid w:val="00993EE7"/>
    <w:rsid w:val="00994D11"/>
    <w:rsid w:val="009A3A3B"/>
    <w:rsid w:val="009A6A4F"/>
    <w:rsid w:val="009B6AB7"/>
    <w:rsid w:val="009D6AF2"/>
    <w:rsid w:val="009E3CC0"/>
    <w:rsid w:val="009F5535"/>
    <w:rsid w:val="00A14838"/>
    <w:rsid w:val="00A244DD"/>
    <w:rsid w:val="00A32254"/>
    <w:rsid w:val="00A34635"/>
    <w:rsid w:val="00A41322"/>
    <w:rsid w:val="00A90228"/>
    <w:rsid w:val="00AC51D6"/>
    <w:rsid w:val="00AD6333"/>
    <w:rsid w:val="00AE0FE3"/>
    <w:rsid w:val="00B11474"/>
    <w:rsid w:val="00B13E78"/>
    <w:rsid w:val="00B34E81"/>
    <w:rsid w:val="00B4496B"/>
    <w:rsid w:val="00B57C91"/>
    <w:rsid w:val="00B63B97"/>
    <w:rsid w:val="00B832F2"/>
    <w:rsid w:val="00B86AF5"/>
    <w:rsid w:val="00B954AD"/>
    <w:rsid w:val="00BA1CFA"/>
    <w:rsid w:val="00BB25B5"/>
    <w:rsid w:val="00C04841"/>
    <w:rsid w:val="00C07595"/>
    <w:rsid w:val="00C17FB6"/>
    <w:rsid w:val="00C37E43"/>
    <w:rsid w:val="00C5618A"/>
    <w:rsid w:val="00C5622E"/>
    <w:rsid w:val="00C7178A"/>
    <w:rsid w:val="00CB277F"/>
    <w:rsid w:val="00CB4523"/>
    <w:rsid w:val="00CC18FF"/>
    <w:rsid w:val="00CD6042"/>
    <w:rsid w:val="00D161D9"/>
    <w:rsid w:val="00D52361"/>
    <w:rsid w:val="00D5601B"/>
    <w:rsid w:val="00D9025E"/>
    <w:rsid w:val="00DC2D4A"/>
    <w:rsid w:val="00DD5F5D"/>
    <w:rsid w:val="00DD6A9A"/>
    <w:rsid w:val="00DE681D"/>
    <w:rsid w:val="00DF2382"/>
    <w:rsid w:val="00DF7266"/>
    <w:rsid w:val="00E32EC3"/>
    <w:rsid w:val="00E73838"/>
    <w:rsid w:val="00E8196C"/>
    <w:rsid w:val="00E91F7D"/>
    <w:rsid w:val="00E9281C"/>
    <w:rsid w:val="00EA2EB4"/>
    <w:rsid w:val="00EA484D"/>
    <w:rsid w:val="00EC7E2E"/>
    <w:rsid w:val="00ED006A"/>
    <w:rsid w:val="00ED3CBE"/>
    <w:rsid w:val="00ED3DF4"/>
    <w:rsid w:val="00F127D5"/>
    <w:rsid w:val="00F12EFA"/>
    <w:rsid w:val="00F2743A"/>
    <w:rsid w:val="00F40E44"/>
    <w:rsid w:val="00F81028"/>
    <w:rsid w:val="00F83C80"/>
    <w:rsid w:val="00FF174D"/>
  </w:rsids>
  <m:mathPr>
    <m:mathFont m:val="Wingdings 2"/>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028"/>
    <w:rPr>
      <w:sz w:val="24"/>
      <w:szCs w:val="24"/>
    </w:rPr>
  </w:style>
  <w:style w:type="paragraph" w:styleId="Heading1">
    <w:name w:val="heading 1"/>
    <w:basedOn w:val="Normal"/>
    <w:next w:val="Normal"/>
    <w:link w:val="Heading1Char"/>
    <w:uiPriority w:val="9"/>
    <w:qFormat/>
    <w:rsid w:val="00AE0FE3"/>
    <w:pPr>
      <w:keepNext/>
      <w:keepLines/>
      <w:spacing w:before="240"/>
      <w:outlineLvl w:val="0"/>
    </w:pPr>
    <w:rPr>
      <w:rFonts w:asciiTheme="majorHAnsi" w:eastAsiaTheme="majorEastAsia" w:hAnsiTheme="majorHAnsi" w:cstheme="majorBidi"/>
      <w:color w:val="365F91" w:themeColor="accent1" w:themeShade="BF"/>
      <w:sz w:val="36"/>
      <w:szCs w:val="3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59"/>
    <w:rsid w:val="001024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D3CBE"/>
    <w:pPr>
      <w:ind w:left="720"/>
      <w:contextualSpacing/>
    </w:pPr>
  </w:style>
  <w:style w:type="character" w:styleId="Hyperlink">
    <w:name w:val="Hyperlink"/>
    <w:basedOn w:val="DefaultParagraphFont"/>
    <w:uiPriority w:val="99"/>
    <w:unhideWhenUsed/>
    <w:rsid w:val="0035307F"/>
    <w:rPr>
      <w:color w:val="0000FF" w:themeColor="hyperlink"/>
      <w:u w:val="single"/>
    </w:rPr>
  </w:style>
  <w:style w:type="paragraph" w:styleId="Header">
    <w:name w:val="header"/>
    <w:basedOn w:val="Normal"/>
    <w:link w:val="HeaderChar"/>
    <w:uiPriority w:val="99"/>
    <w:unhideWhenUsed/>
    <w:rsid w:val="008862AC"/>
    <w:pPr>
      <w:tabs>
        <w:tab w:val="center" w:pos="4320"/>
        <w:tab w:val="right" w:pos="8640"/>
      </w:tabs>
    </w:pPr>
  </w:style>
  <w:style w:type="character" w:customStyle="1" w:styleId="HeaderChar">
    <w:name w:val="Header Char"/>
    <w:basedOn w:val="DefaultParagraphFont"/>
    <w:link w:val="Header"/>
    <w:uiPriority w:val="99"/>
    <w:rsid w:val="008862AC"/>
    <w:rPr>
      <w:sz w:val="24"/>
      <w:szCs w:val="24"/>
    </w:rPr>
  </w:style>
  <w:style w:type="paragraph" w:styleId="Footer">
    <w:name w:val="footer"/>
    <w:basedOn w:val="Normal"/>
    <w:link w:val="FooterChar"/>
    <w:uiPriority w:val="99"/>
    <w:unhideWhenUsed/>
    <w:rsid w:val="008862AC"/>
    <w:pPr>
      <w:tabs>
        <w:tab w:val="center" w:pos="4320"/>
        <w:tab w:val="right" w:pos="8640"/>
      </w:tabs>
    </w:pPr>
  </w:style>
  <w:style w:type="character" w:customStyle="1" w:styleId="FooterChar">
    <w:name w:val="Footer Char"/>
    <w:basedOn w:val="DefaultParagraphFont"/>
    <w:link w:val="Footer"/>
    <w:uiPriority w:val="99"/>
    <w:rsid w:val="008862AC"/>
    <w:rPr>
      <w:sz w:val="24"/>
      <w:szCs w:val="24"/>
    </w:rPr>
  </w:style>
  <w:style w:type="paragraph" w:styleId="BalloonText">
    <w:name w:val="Balloon Text"/>
    <w:basedOn w:val="Normal"/>
    <w:link w:val="BalloonTextChar"/>
    <w:uiPriority w:val="99"/>
    <w:semiHidden/>
    <w:unhideWhenUsed/>
    <w:rsid w:val="00DD6A9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6A9A"/>
    <w:rPr>
      <w:rFonts w:ascii="Lucida Grande" w:hAnsi="Lucida Grande" w:cs="Lucida Grande"/>
      <w:sz w:val="18"/>
      <w:szCs w:val="18"/>
    </w:rPr>
  </w:style>
  <w:style w:type="paragraph" w:styleId="Revision">
    <w:name w:val="Revision"/>
    <w:hidden/>
    <w:uiPriority w:val="99"/>
    <w:semiHidden/>
    <w:rsid w:val="00C07595"/>
    <w:rPr>
      <w:sz w:val="24"/>
      <w:szCs w:val="24"/>
    </w:rPr>
  </w:style>
  <w:style w:type="paragraph" w:styleId="Title">
    <w:name w:val="Title"/>
    <w:basedOn w:val="Normal"/>
    <w:next w:val="Normal"/>
    <w:link w:val="TitleChar"/>
    <w:uiPriority w:val="10"/>
    <w:qFormat/>
    <w:rsid w:val="006108A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08A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E0FE3"/>
    <w:rPr>
      <w:rFonts w:asciiTheme="majorHAnsi" w:eastAsiaTheme="majorEastAsia" w:hAnsiTheme="majorHAnsi" w:cstheme="majorBidi"/>
      <w:color w:val="365F91" w:themeColor="accent1" w:themeShade="BF"/>
      <w:sz w:val="36"/>
      <w:szCs w:val="32"/>
    </w:rPr>
  </w:style>
  <w:style w:type="character" w:styleId="FollowedHyperlink">
    <w:name w:val="FollowedHyperlink"/>
    <w:basedOn w:val="DefaultParagraphFont"/>
    <w:uiPriority w:val="99"/>
    <w:semiHidden/>
    <w:unhideWhenUsed/>
    <w:rsid w:val="00C5622E"/>
    <w:rPr>
      <w:color w:val="800080" w:themeColor="followedHyperlink"/>
      <w:u w:val="single"/>
    </w:rPr>
  </w:style>
  <w:style w:type="character" w:styleId="Strong">
    <w:name w:val="Strong"/>
    <w:basedOn w:val="DefaultParagraphFont"/>
    <w:uiPriority w:val="22"/>
    <w:qFormat/>
    <w:rsid w:val="00CC18FF"/>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028"/>
    <w:rPr>
      <w:sz w:val="24"/>
      <w:szCs w:val="24"/>
    </w:rPr>
  </w:style>
  <w:style w:type="paragraph" w:styleId="Heading1">
    <w:name w:val="heading 1"/>
    <w:basedOn w:val="Normal"/>
    <w:next w:val="Normal"/>
    <w:link w:val="Heading1Char"/>
    <w:uiPriority w:val="9"/>
    <w:qFormat/>
    <w:rsid w:val="00AE0FE3"/>
    <w:pPr>
      <w:keepNext/>
      <w:keepLines/>
      <w:spacing w:before="240"/>
      <w:outlineLvl w:val="0"/>
    </w:pPr>
    <w:rPr>
      <w:rFonts w:asciiTheme="majorHAnsi" w:eastAsiaTheme="majorEastAsia" w:hAnsiTheme="majorHAnsi" w:cstheme="majorBidi"/>
      <w:color w:val="365F91" w:themeColor="accent1" w:themeShade="BF"/>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24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D3CBE"/>
    <w:pPr>
      <w:ind w:left="720"/>
      <w:contextualSpacing/>
    </w:pPr>
  </w:style>
  <w:style w:type="character" w:styleId="Hyperlink">
    <w:name w:val="Hyperlink"/>
    <w:basedOn w:val="DefaultParagraphFont"/>
    <w:uiPriority w:val="99"/>
    <w:unhideWhenUsed/>
    <w:rsid w:val="0035307F"/>
    <w:rPr>
      <w:color w:val="0000FF" w:themeColor="hyperlink"/>
      <w:u w:val="single"/>
    </w:rPr>
  </w:style>
  <w:style w:type="paragraph" w:styleId="Header">
    <w:name w:val="header"/>
    <w:basedOn w:val="Normal"/>
    <w:link w:val="HeaderChar"/>
    <w:uiPriority w:val="99"/>
    <w:unhideWhenUsed/>
    <w:rsid w:val="008862AC"/>
    <w:pPr>
      <w:tabs>
        <w:tab w:val="center" w:pos="4320"/>
        <w:tab w:val="right" w:pos="8640"/>
      </w:tabs>
    </w:pPr>
  </w:style>
  <w:style w:type="character" w:customStyle="1" w:styleId="HeaderChar">
    <w:name w:val="Header Char"/>
    <w:basedOn w:val="DefaultParagraphFont"/>
    <w:link w:val="Header"/>
    <w:uiPriority w:val="99"/>
    <w:rsid w:val="008862AC"/>
    <w:rPr>
      <w:sz w:val="24"/>
      <w:szCs w:val="24"/>
    </w:rPr>
  </w:style>
  <w:style w:type="paragraph" w:styleId="Footer">
    <w:name w:val="footer"/>
    <w:basedOn w:val="Normal"/>
    <w:link w:val="FooterChar"/>
    <w:uiPriority w:val="99"/>
    <w:unhideWhenUsed/>
    <w:rsid w:val="008862AC"/>
    <w:pPr>
      <w:tabs>
        <w:tab w:val="center" w:pos="4320"/>
        <w:tab w:val="right" w:pos="8640"/>
      </w:tabs>
    </w:pPr>
  </w:style>
  <w:style w:type="character" w:customStyle="1" w:styleId="FooterChar">
    <w:name w:val="Footer Char"/>
    <w:basedOn w:val="DefaultParagraphFont"/>
    <w:link w:val="Footer"/>
    <w:uiPriority w:val="99"/>
    <w:rsid w:val="008862AC"/>
    <w:rPr>
      <w:sz w:val="24"/>
      <w:szCs w:val="24"/>
    </w:rPr>
  </w:style>
  <w:style w:type="paragraph" w:styleId="BalloonText">
    <w:name w:val="Balloon Text"/>
    <w:basedOn w:val="Normal"/>
    <w:link w:val="BalloonTextChar"/>
    <w:uiPriority w:val="99"/>
    <w:semiHidden/>
    <w:unhideWhenUsed/>
    <w:rsid w:val="00DD6A9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6A9A"/>
    <w:rPr>
      <w:rFonts w:ascii="Lucida Grande" w:hAnsi="Lucida Grande" w:cs="Lucida Grande"/>
      <w:sz w:val="18"/>
      <w:szCs w:val="18"/>
    </w:rPr>
  </w:style>
  <w:style w:type="paragraph" w:styleId="Revision">
    <w:name w:val="Revision"/>
    <w:hidden/>
    <w:uiPriority w:val="99"/>
    <w:semiHidden/>
    <w:rsid w:val="00C07595"/>
    <w:rPr>
      <w:sz w:val="24"/>
      <w:szCs w:val="24"/>
    </w:rPr>
  </w:style>
  <w:style w:type="paragraph" w:styleId="Title">
    <w:name w:val="Title"/>
    <w:basedOn w:val="Normal"/>
    <w:next w:val="Normal"/>
    <w:link w:val="TitleChar"/>
    <w:uiPriority w:val="10"/>
    <w:qFormat/>
    <w:rsid w:val="006108A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08A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E0FE3"/>
    <w:rPr>
      <w:rFonts w:asciiTheme="majorHAnsi" w:eastAsiaTheme="majorEastAsia" w:hAnsiTheme="majorHAnsi" w:cstheme="majorBidi"/>
      <w:color w:val="365F91" w:themeColor="accent1" w:themeShade="BF"/>
      <w:sz w:val="36"/>
      <w:szCs w:val="32"/>
    </w:rPr>
  </w:style>
  <w:style w:type="character" w:styleId="FollowedHyperlink">
    <w:name w:val="FollowedHyperlink"/>
    <w:basedOn w:val="DefaultParagraphFont"/>
    <w:uiPriority w:val="99"/>
    <w:semiHidden/>
    <w:unhideWhenUsed/>
    <w:rsid w:val="00C5622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1355206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MackinVIA.com" TargetMode="External"/><Relationship Id="rId8" Type="http://schemas.openxmlformats.org/officeDocument/2006/relationships/hyperlink" Target="mailto:customerservice@mackin.com"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10</Pages>
  <Words>2481</Words>
  <Characters>14142</Characters>
  <Application>Microsoft Macintosh Word</Application>
  <DocSecurity>0</DocSecurity>
  <Lines>117</Lines>
  <Paragraphs>28</Paragraphs>
  <ScaleCrop>false</ScaleCrop>
  <HeadingPairs>
    <vt:vector size="2" baseType="variant">
      <vt:variant>
        <vt:lpstr>Title</vt:lpstr>
      </vt:variant>
      <vt:variant>
        <vt:i4>1</vt:i4>
      </vt:variant>
    </vt:vector>
  </HeadingPairs>
  <TitlesOfParts>
    <vt:vector size="1" baseType="lpstr">
      <vt:lpstr>Minnesota Alliance for Patient Safety Video/Audio Description</vt:lpstr>
    </vt:vector>
  </TitlesOfParts>
  <Company/>
  <LinksUpToDate>false</LinksUpToDate>
  <CharactersWithSpaces>17367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Alliance for Patient Safety Video/Audio Description</dc:title>
  <dc:creator>Joe Loveland</dc:creator>
  <cp:lastModifiedBy>Pavel Cech</cp:lastModifiedBy>
  <cp:revision>5</cp:revision>
  <cp:lastPrinted>2014-07-07T13:13:00Z</cp:lastPrinted>
  <dcterms:created xsi:type="dcterms:W3CDTF">2021-03-25T15:26:00Z</dcterms:created>
  <dcterms:modified xsi:type="dcterms:W3CDTF">2021-03-25T16:34:00Z</dcterms:modified>
</cp:coreProperties>
</file>